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CAA3" w14:textId="6C587255" w:rsidR="007831D7" w:rsidRPr="002474C1" w:rsidRDefault="007831D7" w:rsidP="007831D7">
      <w:pPr>
        <w:pBdr>
          <w:top w:val="single" w:sz="6" w:space="1" w:color="auto"/>
          <w:bottom w:val="single" w:sz="6" w:space="1" w:color="auto"/>
        </w:pBdr>
        <w:spacing w:after="160"/>
        <w:jc w:val="center"/>
        <w:rPr>
          <w:caps/>
        </w:rPr>
      </w:pPr>
      <w:r w:rsidRPr="002474C1">
        <w:rPr>
          <w:caps/>
        </w:rPr>
        <w:t>Notice of Settlement Approval Hearing (LONG Form)</w:t>
      </w:r>
    </w:p>
    <w:p w14:paraId="3E25A847" w14:textId="77777777" w:rsidR="00030D6A" w:rsidRDefault="00030D6A" w:rsidP="00030D6A">
      <w:pPr>
        <w:spacing w:after="0"/>
        <w:rPr>
          <w:b/>
          <w:bCs/>
          <w:sz w:val="24"/>
          <w:szCs w:val="28"/>
        </w:rPr>
      </w:pPr>
    </w:p>
    <w:p w14:paraId="5C280EB4" w14:textId="2A9C02D6" w:rsidR="00030D6A" w:rsidRDefault="00030D6A" w:rsidP="00030D6A">
      <w:pPr>
        <w:spacing w:after="0"/>
        <w:rPr>
          <w:b/>
          <w:bCs/>
          <w:sz w:val="24"/>
          <w:szCs w:val="28"/>
        </w:rPr>
      </w:pPr>
      <w:r w:rsidRPr="00B25C8A">
        <w:rPr>
          <w:b/>
          <w:bCs/>
          <w:sz w:val="24"/>
          <w:szCs w:val="28"/>
        </w:rPr>
        <w:t>As a member of the Pictou Landing First Nation, while participating in the Canadian</w:t>
      </w:r>
      <w:r>
        <w:rPr>
          <w:b/>
          <w:bCs/>
          <w:sz w:val="24"/>
          <w:szCs w:val="28"/>
        </w:rPr>
        <w:t xml:space="preserve"> </w:t>
      </w:r>
      <w:r w:rsidRPr="00B25C8A">
        <w:rPr>
          <w:b/>
          <w:bCs/>
          <w:sz w:val="24"/>
          <w:szCs w:val="28"/>
        </w:rPr>
        <w:t>Alliance for Healthy Hearts and Minds Study in 2017 and 2018 did you undergo</w:t>
      </w:r>
      <w:r>
        <w:rPr>
          <w:b/>
          <w:bCs/>
          <w:sz w:val="24"/>
          <w:szCs w:val="28"/>
        </w:rPr>
        <w:t xml:space="preserve"> </w:t>
      </w:r>
      <w:r w:rsidRPr="00B25C8A">
        <w:rPr>
          <w:b/>
          <w:bCs/>
          <w:sz w:val="24"/>
          <w:szCs w:val="28"/>
        </w:rPr>
        <w:t>additional MRI scans without your knowledge or consent as part of a research study</w:t>
      </w:r>
      <w:r>
        <w:rPr>
          <w:b/>
          <w:bCs/>
          <w:sz w:val="24"/>
          <w:szCs w:val="28"/>
        </w:rPr>
        <w:t xml:space="preserve"> </w:t>
      </w:r>
      <w:r w:rsidRPr="00B25C8A">
        <w:rPr>
          <w:b/>
          <w:bCs/>
          <w:sz w:val="24"/>
          <w:szCs w:val="28"/>
        </w:rPr>
        <w:t>conducted by Dr. Robert Miller and Dr. Sharon Clarke?</w:t>
      </w:r>
    </w:p>
    <w:p w14:paraId="203A5E89" w14:textId="77777777" w:rsidR="00030D6A" w:rsidRDefault="00030D6A" w:rsidP="00030D6A">
      <w:pPr>
        <w:spacing w:after="160"/>
        <w:jc w:val="center"/>
        <w:rPr>
          <w:b/>
          <w:bCs/>
          <w:sz w:val="24"/>
          <w:szCs w:val="28"/>
        </w:rPr>
      </w:pPr>
    </w:p>
    <w:p w14:paraId="45B5983D" w14:textId="47BC5CA1" w:rsidR="007831D7" w:rsidRPr="00190866" w:rsidRDefault="00AC55D0" w:rsidP="00030D6A">
      <w:pPr>
        <w:spacing w:after="160"/>
        <w:rPr>
          <w:b/>
          <w:bCs/>
          <w:sz w:val="24"/>
          <w:szCs w:val="28"/>
        </w:rPr>
      </w:pPr>
      <w:r w:rsidRPr="00190866">
        <w:rPr>
          <w:b/>
          <w:bCs/>
          <w:sz w:val="24"/>
          <w:szCs w:val="28"/>
        </w:rPr>
        <w:t>If yes, please read this notice carefully because it affects your legal rights.</w:t>
      </w:r>
    </w:p>
    <w:p w14:paraId="232EA2A2" w14:textId="77777777" w:rsidR="007831D7" w:rsidRPr="002474C1" w:rsidRDefault="007831D7" w:rsidP="007831D7">
      <w:pPr>
        <w:pBdr>
          <w:bottom w:val="single" w:sz="6" w:space="1" w:color="auto"/>
        </w:pBdr>
        <w:spacing w:after="160"/>
        <w:rPr>
          <w:b/>
          <w:bCs/>
          <w:sz w:val="28"/>
          <w:szCs w:val="32"/>
        </w:rPr>
      </w:pPr>
    </w:p>
    <w:p w14:paraId="0293002C" w14:textId="399F7844" w:rsidR="007831D7" w:rsidRPr="007831D7" w:rsidRDefault="007831D7" w:rsidP="007831D7">
      <w:pPr>
        <w:spacing w:after="160"/>
        <w:rPr>
          <w:bCs/>
          <w:szCs w:val="22"/>
        </w:rPr>
      </w:pPr>
      <w:r w:rsidRPr="007831D7">
        <w:rPr>
          <w:bCs/>
          <w:szCs w:val="22"/>
        </w:rPr>
        <w:t xml:space="preserve">In </w:t>
      </w:r>
      <w:r w:rsidR="00030D6A">
        <w:rPr>
          <w:bCs/>
          <w:szCs w:val="22"/>
        </w:rPr>
        <w:t>2017 and 2018 while participating in the Canadian Alliance for Healthy Hearts and Minds Study members of the Pictou Landing First Nation underwent additional MRI scans as part of a separate study conducted by Dr. Robert Miller and Dr. Sharon Clarke</w:t>
      </w:r>
      <w:r>
        <w:rPr>
          <w:bCs/>
          <w:szCs w:val="22"/>
        </w:rPr>
        <w:t>.</w:t>
      </w:r>
      <w:r w:rsidR="00030D6A">
        <w:rPr>
          <w:bCs/>
          <w:szCs w:val="22"/>
        </w:rPr>
        <w:t xml:space="preserve"> </w:t>
      </w:r>
    </w:p>
    <w:p w14:paraId="4F21F140" w14:textId="3DC5E3C7" w:rsidR="007831D7" w:rsidRPr="007831D7" w:rsidRDefault="007831D7" w:rsidP="00030D6A">
      <w:pPr>
        <w:spacing w:after="160"/>
        <w:rPr>
          <w:bCs/>
          <w:szCs w:val="22"/>
        </w:rPr>
      </w:pPr>
      <w:r>
        <w:rPr>
          <w:bCs/>
          <w:szCs w:val="22"/>
        </w:rPr>
        <w:t xml:space="preserve">McKiggan Hebert Lawyers commenced a class action against </w:t>
      </w:r>
      <w:r w:rsidR="00030D6A">
        <w:rPr>
          <w:bCs/>
          <w:szCs w:val="22"/>
        </w:rPr>
        <w:t xml:space="preserve">Drs. Miller and Clarke </w:t>
      </w:r>
      <w:r w:rsidR="00846396">
        <w:rPr>
          <w:bCs/>
          <w:szCs w:val="22"/>
        </w:rPr>
        <w:t>(the "</w:t>
      </w:r>
      <w:r w:rsidR="00030D6A" w:rsidRPr="00030D6A">
        <w:rPr>
          <w:b/>
          <w:szCs w:val="22"/>
        </w:rPr>
        <w:t>Defendants</w:t>
      </w:r>
      <w:r w:rsidR="00846396">
        <w:rPr>
          <w:bCs/>
          <w:szCs w:val="22"/>
        </w:rPr>
        <w:t>")</w:t>
      </w:r>
      <w:r w:rsidR="00595648">
        <w:rPr>
          <w:bCs/>
          <w:szCs w:val="22"/>
        </w:rPr>
        <w:t>, alleging</w:t>
      </w:r>
      <w:r>
        <w:rPr>
          <w:bCs/>
          <w:szCs w:val="22"/>
        </w:rPr>
        <w:t xml:space="preserve"> that </w:t>
      </w:r>
      <w:r w:rsidR="00030D6A">
        <w:rPr>
          <w:bCs/>
          <w:szCs w:val="22"/>
        </w:rPr>
        <w:t xml:space="preserve">taking additional MRI scans without the knowledge and consent of the participants amounted in law </w:t>
      </w:r>
      <w:r w:rsidR="00030D6A" w:rsidRPr="00030D6A">
        <w:rPr>
          <w:bCs/>
          <w:szCs w:val="22"/>
        </w:rPr>
        <w:t>the torts</w:t>
      </w:r>
      <w:r w:rsidR="00030D6A">
        <w:rPr>
          <w:bCs/>
          <w:szCs w:val="22"/>
        </w:rPr>
        <w:t xml:space="preserve"> </w:t>
      </w:r>
      <w:r w:rsidR="00030D6A" w:rsidRPr="00030D6A">
        <w:rPr>
          <w:bCs/>
          <w:szCs w:val="22"/>
        </w:rPr>
        <w:t>of inclusion upon seclusion/invasion of privacy, unlawful imprisonment, assault and battery and</w:t>
      </w:r>
      <w:r w:rsidR="00030D6A">
        <w:rPr>
          <w:bCs/>
          <w:szCs w:val="22"/>
        </w:rPr>
        <w:t xml:space="preserve"> </w:t>
      </w:r>
      <w:r w:rsidR="00030D6A" w:rsidRPr="00030D6A">
        <w:rPr>
          <w:bCs/>
          <w:szCs w:val="22"/>
        </w:rPr>
        <w:t>negligence, as well as breach of fiduciary duty, breach of trust, and breach of contract.</w:t>
      </w:r>
    </w:p>
    <w:p w14:paraId="2BA4AE40" w14:textId="396AA323" w:rsidR="00595648" w:rsidRDefault="007831D7" w:rsidP="007831D7">
      <w:pPr>
        <w:spacing w:after="160"/>
        <w:rPr>
          <w:szCs w:val="22"/>
        </w:rPr>
      </w:pPr>
      <w:r w:rsidRPr="00A2639C">
        <w:rPr>
          <w:bCs/>
          <w:szCs w:val="22"/>
        </w:rPr>
        <w:t xml:space="preserve">This </w:t>
      </w:r>
      <w:r w:rsidRPr="00E71A55">
        <w:rPr>
          <w:bCs/>
          <w:szCs w:val="22"/>
        </w:rPr>
        <w:t xml:space="preserve">action was certified as a class action by the </w:t>
      </w:r>
      <w:r>
        <w:rPr>
          <w:bCs/>
          <w:szCs w:val="22"/>
        </w:rPr>
        <w:t>Nova Scotia Supreme</w:t>
      </w:r>
      <w:r w:rsidRPr="00E71A55">
        <w:rPr>
          <w:bCs/>
          <w:szCs w:val="22"/>
        </w:rPr>
        <w:t xml:space="preserve"> Court on </w:t>
      </w:r>
      <w:r w:rsidR="00030D6A">
        <w:rPr>
          <w:bCs/>
          <w:szCs w:val="22"/>
        </w:rPr>
        <w:t>February 7</w:t>
      </w:r>
      <w:r w:rsidRPr="00777735">
        <w:rPr>
          <w:b/>
          <w:bCs/>
          <w:spacing w:val="-1"/>
          <w:szCs w:val="22"/>
        </w:rPr>
        <w:t xml:space="preserve">, </w:t>
      </w:r>
      <w:r w:rsidRPr="00030D6A">
        <w:rPr>
          <w:spacing w:val="-1"/>
          <w:szCs w:val="22"/>
        </w:rPr>
        <w:t>2024</w:t>
      </w:r>
      <w:r w:rsidRPr="00030D6A">
        <w:rPr>
          <w:szCs w:val="22"/>
        </w:rPr>
        <w:t>,</w:t>
      </w:r>
      <w:r w:rsidRPr="00E71A55">
        <w:rPr>
          <w:szCs w:val="22"/>
        </w:rPr>
        <w:t xml:space="preserve"> </w:t>
      </w:r>
      <w:r w:rsidR="00030D6A">
        <w:rPr>
          <w:szCs w:val="22"/>
        </w:rPr>
        <w:t>by</w:t>
      </w:r>
      <w:r w:rsidRPr="00E71A55">
        <w:rPr>
          <w:szCs w:val="22"/>
        </w:rPr>
        <w:t xml:space="preserve"> consent</w:t>
      </w:r>
      <w:r w:rsidRPr="00E71A55">
        <w:rPr>
          <w:bCs/>
          <w:szCs w:val="22"/>
        </w:rPr>
        <w:t>.</w:t>
      </w:r>
      <w:r w:rsidR="00595648">
        <w:rPr>
          <w:bCs/>
          <w:szCs w:val="22"/>
        </w:rPr>
        <w:t xml:space="preserve"> </w:t>
      </w:r>
      <w:r w:rsidRPr="00E71A55">
        <w:rPr>
          <w:szCs w:val="22"/>
        </w:rPr>
        <w:t>A proposed Settlement has now been reached</w:t>
      </w:r>
      <w:r>
        <w:rPr>
          <w:szCs w:val="22"/>
        </w:rPr>
        <w:t>.</w:t>
      </w:r>
      <w:r w:rsidR="00F40F69">
        <w:rPr>
          <w:szCs w:val="22"/>
        </w:rPr>
        <w:t xml:space="preserve"> The </w:t>
      </w:r>
      <w:r w:rsidR="00030D6A">
        <w:rPr>
          <w:szCs w:val="22"/>
        </w:rPr>
        <w:t>Defendants</w:t>
      </w:r>
      <w:r w:rsidR="00F40F69">
        <w:rPr>
          <w:szCs w:val="22"/>
        </w:rPr>
        <w:t xml:space="preserve"> ha</w:t>
      </w:r>
      <w:r w:rsidR="00030D6A">
        <w:rPr>
          <w:szCs w:val="22"/>
        </w:rPr>
        <w:t>ve</w:t>
      </w:r>
      <w:r w:rsidR="00F40F69">
        <w:rPr>
          <w:szCs w:val="22"/>
        </w:rPr>
        <w:t xml:space="preserve"> agreed to settle the claims in the class action</w:t>
      </w:r>
      <w:r w:rsidR="004D3FB3">
        <w:rPr>
          <w:szCs w:val="22"/>
        </w:rPr>
        <w:t xml:space="preserve"> and</w:t>
      </w:r>
      <w:r w:rsidR="00F40F69">
        <w:rPr>
          <w:szCs w:val="22"/>
        </w:rPr>
        <w:t xml:space="preserve"> to compensate eligible Class Members.</w:t>
      </w:r>
      <w:r w:rsidR="00595648">
        <w:rPr>
          <w:szCs w:val="22"/>
        </w:rPr>
        <w:t xml:space="preserve"> The </w:t>
      </w:r>
      <w:r w:rsidR="00B566B2">
        <w:rPr>
          <w:szCs w:val="22"/>
        </w:rPr>
        <w:t>Court</w:t>
      </w:r>
      <w:r w:rsidR="00595648">
        <w:rPr>
          <w:szCs w:val="22"/>
        </w:rPr>
        <w:t xml:space="preserve"> will soon decide whether to approve that Settlement.</w:t>
      </w:r>
    </w:p>
    <w:p w14:paraId="0A747D13" w14:textId="1EA03A48" w:rsidR="00AC55D0" w:rsidRPr="00AC55D0" w:rsidRDefault="00AC55D0" w:rsidP="00AC55D0">
      <w:pPr>
        <w:spacing w:after="160"/>
        <w:rPr>
          <w:szCs w:val="22"/>
        </w:rPr>
      </w:pPr>
      <w:r w:rsidRPr="00AC55D0">
        <w:rPr>
          <w:szCs w:val="22"/>
        </w:rPr>
        <w:t>If approved, the Settlement will provide compensation to eligible Class Members</w:t>
      </w:r>
      <w:r w:rsidR="007B0C1E">
        <w:rPr>
          <w:szCs w:val="22"/>
        </w:rPr>
        <w:t xml:space="preserve"> on a pro-rata basis</w:t>
      </w:r>
      <w:r w:rsidRPr="00AC55D0">
        <w:rPr>
          <w:i/>
          <w:iCs/>
          <w:szCs w:val="22"/>
        </w:rPr>
        <w:t>.</w:t>
      </w:r>
    </w:p>
    <w:p w14:paraId="6A652FB5" w14:textId="2ACE5F4F" w:rsidR="007831D7" w:rsidRDefault="007831D7" w:rsidP="007831D7">
      <w:pPr>
        <w:spacing w:after="160"/>
        <w:rPr>
          <w:szCs w:val="22"/>
        </w:rPr>
      </w:pPr>
      <w:r w:rsidRPr="007831D7">
        <w:rPr>
          <w:szCs w:val="22"/>
          <w:lang w:val="en-US"/>
        </w:rPr>
        <w:t xml:space="preserve">The Court will decide whether to approve the proposed </w:t>
      </w:r>
      <w:r w:rsidR="0076740D">
        <w:rPr>
          <w:szCs w:val="22"/>
          <w:lang w:val="en-US"/>
        </w:rPr>
        <w:t>S</w:t>
      </w:r>
      <w:r w:rsidRPr="007831D7">
        <w:rPr>
          <w:szCs w:val="22"/>
          <w:lang w:val="en-US"/>
        </w:rPr>
        <w:t>ettlement</w:t>
      </w:r>
      <w:r w:rsidR="007B0C1E">
        <w:rPr>
          <w:szCs w:val="22"/>
          <w:lang w:val="en-US"/>
        </w:rPr>
        <w:t xml:space="preserve"> </w:t>
      </w:r>
      <w:r w:rsidRPr="007831D7">
        <w:rPr>
          <w:szCs w:val="22"/>
          <w:lang w:val="en-US"/>
        </w:rPr>
        <w:t>and</w:t>
      </w:r>
      <w:r w:rsidR="007B0C1E">
        <w:rPr>
          <w:szCs w:val="22"/>
          <w:lang w:val="en-US"/>
        </w:rPr>
        <w:t xml:space="preserve"> Class Counsel’s </w:t>
      </w:r>
      <w:r w:rsidRPr="007831D7">
        <w:rPr>
          <w:szCs w:val="22"/>
          <w:lang w:val="en-US"/>
        </w:rPr>
        <w:t xml:space="preserve">fees at a hearing </w:t>
      </w:r>
      <w:r w:rsidR="007C6E91" w:rsidRPr="007B0C1E">
        <w:rPr>
          <w:b/>
          <w:bCs/>
          <w:szCs w:val="22"/>
          <w:lang w:val="en-US"/>
        </w:rPr>
        <w:t xml:space="preserve">at </w:t>
      </w:r>
      <w:r w:rsidR="007B0C1E" w:rsidRPr="007B0C1E">
        <w:rPr>
          <w:b/>
          <w:bCs/>
          <w:szCs w:val="22"/>
          <w:lang w:val="en-US"/>
        </w:rPr>
        <w:t>2:00 PM</w:t>
      </w:r>
      <w:r w:rsidR="007C6E91" w:rsidRPr="007B0C1E">
        <w:rPr>
          <w:b/>
          <w:bCs/>
          <w:szCs w:val="22"/>
          <w:lang w:val="en-US"/>
        </w:rPr>
        <w:t xml:space="preserve"> </w:t>
      </w:r>
      <w:r w:rsidRPr="007B0C1E">
        <w:rPr>
          <w:b/>
          <w:bCs/>
          <w:szCs w:val="22"/>
          <w:lang w:val="en-US"/>
        </w:rPr>
        <w:t>on</w:t>
      </w:r>
      <w:r w:rsidRPr="007831D7">
        <w:rPr>
          <w:szCs w:val="22"/>
          <w:lang w:val="en-US"/>
        </w:rPr>
        <w:t xml:space="preserve"> </w:t>
      </w:r>
      <w:r w:rsidRPr="007831D7">
        <w:rPr>
          <w:b/>
          <w:bCs/>
          <w:szCs w:val="22"/>
          <w:lang w:val="en-US"/>
        </w:rPr>
        <w:t xml:space="preserve">November </w:t>
      </w:r>
      <w:r w:rsidR="007B0C1E">
        <w:rPr>
          <w:b/>
          <w:bCs/>
          <w:szCs w:val="22"/>
          <w:lang w:val="en-US"/>
        </w:rPr>
        <w:t>13</w:t>
      </w:r>
      <w:r w:rsidRPr="007831D7">
        <w:rPr>
          <w:b/>
          <w:bCs/>
          <w:szCs w:val="22"/>
          <w:lang w:val="en-US"/>
        </w:rPr>
        <w:t xml:space="preserve">, </w:t>
      </w:r>
      <w:proofErr w:type="gramStart"/>
      <w:r w:rsidRPr="007831D7">
        <w:rPr>
          <w:b/>
          <w:bCs/>
          <w:szCs w:val="22"/>
          <w:lang w:val="en-US"/>
        </w:rPr>
        <w:t>202</w:t>
      </w:r>
      <w:r w:rsidR="007B0C1E">
        <w:rPr>
          <w:b/>
          <w:bCs/>
          <w:szCs w:val="22"/>
          <w:lang w:val="en-US"/>
        </w:rPr>
        <w:t>6</w:t>
      </w:r>
      <w:proofErr w:type="gramEnd"/>
      <w:r w:rsidR="007C6E91">
        <w:rPr>
          <w:b/>
          <w:bCs/>
          <w:szCs w:val="22"/>
          <w:lang w:val="en-US"/>
        </w:rPr>
        <w:t xml:space="preserve"> </w:t>
      </w:r>
      <w:r w:rsidR="007C6E91" w:rsidRPr="00440E85">
        <w:rPr>
          <w:szCs w:val="22"/>
          <w:lang w:val="en-US"/>
        </w:rPr>
        <w:t>at the Law Courts, 1815 Upper Water Street, Halifax, Nova Scotia</w:t>
      </w:r>
      <w:r w:rsidR="007C6E91">
        <w:rPr>
          <w:b/>
          <w:bCs/>
          <w:szCs w:val="22"/>
          <w:lang w:val="en-US"/>
        </w:rPr>
        <w:t xml:space="preserve"> (the “Settlement Approval Hearing”)</w:t>
      </w:r>
      <w:r w:rsidRPr="007831D7">
        <w:rPr>
          <w:szCs w:val="22"/>
          <w:lang w:val="en-US"/>
        </w:rPr>
        <w:t>.</w:t>
      </w:r>
      <w:r>
        <w:rPr>
          <w:szCs w:val="22"/>
          <w:lang w:val="en-US"/>
        </w:rPr>
        <w:t xml:space="preserve"> </w:t>
      </w:r>
    </w:p>
    <w:p w14:paraId="7C4E1590" w14:textId="02D3F8FC" w:rsidR="007831D7" w:rsidRPr="00E71A55" w:rsidRDefault="007831D7" w:rsidP="007831D7">
      <w:pPr>
        <w:spacing w:after="160"/>
        <w:rPr>
          <w:szCs w:val="22"/>
        </w:rPr>
      </w:pPr>
      <w:r w:rsidRPr="00777735">
        <w:rPr>
          <w:b/>
          <w:bCs/>
          <w:spacing w:val="-1"/>
          <w:szCs w:val="22"/>
        </w:rPr>
        <w:t xml:space="preserve">This notice summarizes </w:t>
      </w:r>
      <w:r>
        <w:rPr>
          <w:b/>
          <w:bCs/>
          <w:spacing w:val="-1"/>
          <w:szCs w:val="22"/>
        </w:rPr>
        <w:t>the proposed Settlement, and your</w:t>
      </w:r>
      <w:r w:rsidRPr="00777735">
        <w:rPr>
          <w:b/>
          <w:bCs/>
          <w:spacing w:val="-1"/>
          <w:szCs w:val="22"/>
        </w:rPr>
        <w:t xml:space="preserve"> rights and options.</w:t>
      </w:r>
    </w:p>
    <w:p w14:paraId="46E418A8" w14:textId="77777777" w:rsidR="007831D7" w:rsidRPr="00E71A55" w:rsidRDefault="007831D7" w:rsidP="007831D7">
      <w:pPr>
        <w:pBdr>
          <w:top w:val="single" w:sz="6" w:space="1" w:color="auto"/>
          <w:bottom w:val="single" w:sz="6" w:space="1" w:color="auto"/>
        </w:pBdr>
        <w:spacing w:after="160"/>
        <w:jc w:val="center"/>
        <w:rPr>
          <w:b/>
          <w:bCs/>
          <w:caps/>
          <w:szCs w:val="22"/>
        </w:rPr>
      </w:pPr>
      <w:r w:rsidRPr="00E71A55">
        <w:rPr>
          <w:b/>
          <w:bCs/>
          <w:caps/>
          <w:szCs w:val="22"/>
        </w:rPr>
        <w:t>What are my legal rights and options?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6528"/>
      </w:tblGrid>
      <w:tr w:rsidR="007831D7" w:rsidRPr="00E71A55" w14:paraId="76BEAB36" w14:textId="77777777" w:rsidTr="00F80E80">
        <w:tc>
          <w:tcPr>
            <w:tcW w:w="2970" w:type="dxa"/>
          </w:tcPr>
          <w:p w14:paraId="3792C012" w14:textId="77777777" w:rsidR="007831D7" w:rsidRPr="00E71A55" w:rsidRDefault="007831D7" w:rsidP="00F80E80">
            <w:pPr>
              <w:pStyle w:val="ListParagraph"/>
              <w:numPr>
                <w:ilvl w:val="0"/>
                <w:numId w:val="1"/>
              </w:numPr>
              <w:spacing w:after="160"/>
              <w:rPr>
                <w:b/>
                <w:bCs/>
                <w:szCs w:val="22"/>
              </w:rPr>
            </w:pPr>
            <w:r w:rsidRPr="00E71A55">
              <w:rPr>
                <w:b/>
                <w:bCs/>
                <w:szCs w:val="22"/>
              </w:rPr>
              <w:t>Do nothing</w:t>
            </w:r>
          </w:p>
        </w:tc>
        <w:tc>
          <w:tcPr>
            <w:tcW w:w="7110" w:type="dxa"/>
          </w:tcPr>
          <w:p w14:paraId="13DF409E" w14:textId="4DA02848" w:rsidR="007831D7" w:rsidRPr="00595648" w:rsidRDefault="00595648" w:rsidP="00595648">
            <w:pPr>
              <w:pStyle w:val="BodyText"/>
              <w:ind w:left="66" w:right="71"/>
              <w:rPr>
                <w:bCs/>
                <w:spacing w:val="-1"/>
                <w:position w:val="4"/>
                <w:szCs w:val="22"/>
              </w:rPr>
            </w:pPr>
            <w:r w:rsidRPr="00777735">
              <w:rPr>
                <w:bCs/>
                <w:spacing w:val="-1"/>
                <w:position w:val="4"/>
                <w:szCs w:val="22"/>
              </w:rPr>
              <w:t xml:space="preserve">If you agree with the </w:t>
            </w:r>
            <w:r w:rsidR="0076740D">
              <w:rPr>
                <w:bCs/>
                <w:spacing w:val="-1"/>
                <w:position w:val="4"/>
                <w:szCs w:val="22"/>
              </w:rPr>
              <w:t>S</w:t>
            </w:r>
            <w:r w:rsidRPr="00777735">
              <w:rPr>
                <w:bCs/>
                <w:spacing w:val="-1"/>
                <w:position w:val="4"/>
                <w:szCs w:val="22"/>
              </w:rPr>
              <w:t xml:space="preserve">ettlement, you do not have to do anything now. If the Court approves the </w:t>
            </w:r>
            <w:r w:rsidR="0076740D">
              <w:rPr>
                <w:bCs/>
                <w:spacing w:val="-1"/>
                <w:position w:val="4"/>
                <w:szCs w:val="22"/>
              </w:rPr>
              <w:t>S</w:t>
            </w:r>
            <w:r w:rsidRPr="00777735">
              <w:rPr>
                <w:bCs/>
                <w:spacing w:val="-1"/>
                <w:position w:val="4"/>
                <w:szCs w:val="22"/>
              </w:rPr>
              <w:t>ettlement, further information will be provided about how to make a claim for compensation.</w:t>
            </w:r>
          </w:p>
        </w:tc>
      </w:tr>
      <w:tr w:rsidR="007831D7" w:rsidRPr="002474C1" w14:paraId="75589BF4" w14:textId="77777777" w:rsidTr="00F80E80">
        <w:tc>
          <w:tcPr>
            <w:tcW w:w="2970" w:type="dxa"/>
          </w:tcPr>
          <w:p w14:paraId="0BBB3134" w14:textId="6C4DCA28" w:rsidR="007831D7" w:rsidRPr="00E71A55" w:rsidRDefault="007831D7" w:rsidP="00F80E80">
            <w:pPr>
              <w:pStyle w:val="ListParagraph"/>
              <w:numPr>
                <w:ilvl w:val="0"/>
                <w:numId w:val="1"/>
              </w:numPr>
              <w:spacing w:after="160"/>
              <w:jc w:val="left"/>
              <w:rPr>
                <w:szCs w:val="22"/>
              </w:rPr>
            </w:pPr>
            <w:r w:rsidRPr="00E71A55">
              <w:rPr>
                <w:b/>
                <w:bCs/>
                <w:szCs w:val="22"/>
              </w:rPr>
              <w:t xml:space="preserve">Submit an Objection </w:t>
            </w:r>
            <w:r w:rsidR="00595648">
              <w:rPr>
                <w:b/>
                <w:bCs/>
                <w:szCs w:val="22"/>
              </w:rPr>
              <w:t xml:space="preserve"> to the Settlement and/or Class Counsel Fees</w:t>
            </w:r>
          </w:p>
        </w:tc>
        <w:tc>
          <w:tcPr>
            <w:tcW w:w="7110" w:type="dxa"/>
          </w:tcPr>
          <w:p w14:paraId="2E84DEE6" w14:textId="1B7ABD83" w:rsidR="00595648" w:rsidRPr="00777735" w:rsidRDefault="00595648" w:rsidP="00595648">
            <w:pPr>
              <w:pStyle w:val="BodyText"/>
              <w:ind w:left="66" w:right="71"/>
              <w:rPr>
                <w:bCs/>
                <w:spacing w:val="-1"/>
                <w:position w:val="4"/>
                <w:szCs w:val="22"/>
              </w:rPr>
            </w:pPr>
            <w:r w:rsidRPr="00BB294C">
              <w:rPr>
                <w:bCs/>
                <w:spacing w:val="-1"/>
                <w:position w:val="4"/>
                <w:szCs w:val="22"/>
              </w:rPr>
              <w:t>If you object to the Settlement, the amount of legal fees requested by Class Counse</w:t>
            </w:r>
            <w:r w:rsidR="007B0C1E">
              <w:rPr>
                <w:bCs/>
                <w:spacing w:val="-1"/>
                <w:position w:val="4"/>
                <w:szCs w:val="22"/>
              </w:rPr>
              <w:t>l and</w:t>
            </w:r>
            <w:r w:rsidRPr="00BB294C">
              <w:rPr>
                <w:bCs/>
                <w:spacing w:val="-1"/>
                <w:position w:val="4"/>
                <w:szCs w:val="22"/>
              </w:rPr>
              <w:t xml:space="preserve"> DO NOT want the Settlement</w:t>
            </w:r>
            <w:r w:rsidR="007B0C1E">
              <w:rPr>
                <w:bCs/>
                <w:spacing w:val="-1"/>
                <w:position w:val="4"/>
                <w:szCs w:val="22"/>
              </w:rPr>
              <w:t xml:space="preserve"> or the </w:t>
            </w:r>
            <w:r w:rsidRPr="00BB294C">
              <w:rPr>
                <w:bCs/>
                <w:spacing w:val="-1"/>
                <w:position w:val="4"/>
                <w:szCs w:val="22"/>
              </w:rPr>
              <w:t xml:space="preserve">proposed fees to be approved by the Court, you may complete an </w:t>
            </w:r>
            <w:r w:rsidRPr="00BB294C">
              <w:rPr>
                <w:b/>
                <w:spacing w:val="-1"/>
                <w:position w:val="4"/>
                <w:szCs w:val="22"/>
              </w:rPr>
              <w:t>Objection Form</w:t>
            </w:r>
            <w:r w:rsidRPr="00BB294C">
              <w:rPr>
                <w:bCs/>
                <w:spacing w:val="-1"/>
                <w:position w:val="4"/>
                <w:szCs w:val="22"/>
              </w:rPr>
              <w:t xml:space="preserve"> and submit it to </w:t>
            </w:r>
            <w:r w:rsidR="007B0C1E">
              <w:rPr>
                <w:bCs/>
                <w:spacing w:val="-1"/>
                <w:position w:val="4"/>
                <w:szCs w:val="22"/>
              </w:rPr>
              <w:t>Class Counsel</w:t>
            </w:r>
            <w:r w:rsidRPr="00777735">
              <w:rPr>
                <w:bCs/>
                <w:spacing w:val="-1"/>
                <w:position w:val="4"/>
                <w:szCs w:val="22"/>
              </w:rPr>
              <w:t xml:space="preserve"> not later than</w:t>
            </w:r>
            <w:r w:rsidR="007B0C1E">
              <w:rPr>
                <w:bCs/>
                <w:spacing w:val="-1"/>
                <w:position w:val="4"/>
                <w:szCs w:val="22"/>
              </w:rPr>
              <w:t xml:space="preserve"> </w:t>
            </w:r>
            <w:r w:rsidR="007B0C1E" w:rsidRPr="007B0C1E">
              <w:rPr>
                <w:b/>
                <w:spacing w:val="-1"/>
                <w:position w:val="4"/>
                <w:szCs w:val="22"/>
              </w:rPr>
              <w:t>November 1</w:t>
            </w:r>
            <w:r w:rsidR="003411B6">
              <w:rPr>
                <w:b/>
                <w:spacing w:val="-1"/>
                <w:position w:val="4"/>
                <w:szCs w:val="22"/>
              </w:rPr>
              <w:t>0</w:t>
            </w:r>
            <w:r w:rsidR="007B0C1E" w:rsidRPr="007B0C1E">
              <w:rPr>
                <w:b/>
                <w:spacing w:val="-1"/>
                <w:position w:val="4"/>
                <w:szCs w:val="22"/>
              </w:rPr>
              <w:t xml:space="preserve">, </w:t>
            </w:r>
            <w:proofErr w:type="gramStart"/>
            <w:r w:rsidR="007B0C1E" w:rsidRPr="007B0C1E">
              <w:rPr>
                <w:b/>
                <w:spacing w:val="-1"/>
                <w:position w:val="4"/>
                <w:szCs w:val="22"/>
              </w:rPr>
              <w:t>2026</w:t>
            </w:r>
            <w:proofErr w:type="gramEnd"/>
            <w:r w:rsidRPr="00BB294C">
              <w:rPr>
                <w:bCs/>
                <w:spacing w:val="-1"/>
                <w:position w:val="4"/>
                <w:szCs w:val="22"/>
              </w:rPr>
              <w:t xml:space="preserve"> using the information below.  </w:t>
            </w:r>
          </w:p>
          <w:p w14:paraId="275B51AA" w14:textId="19523CE2" w:rsidR="004D3FB3" w:rsidRPr="00595648" w:rsidRDefault="00595648" w:rsidP="007B0C1E">
            <w:pPr>
              <w:pStyle w:val="BodyText"/>
              <w:ind w:left="66" w:right="71"/>
              <w:rPr>
                <w:bCs/>
                <w:spacing w:val="-1"/>
                <w:position w:val="4"/>
                <w:szCs w:val="22"/>
              </w:rPr>
            </w:pPr>
            <w:r w:rsidRPr="00BB294C">
              <w:rPr>
                <w:bCs/>
                <w:spacing w:val="-1"/>
                <w:position w:val="4"/>
                <w:szCs w:val="22"/>
              </w:rPr>
              <w:t>Class Members will not be able to claim compensation under the Settlement if the Settlement is not approved by the Court</w:t>
            </w:r>
            <w:r>
              <w:rPr>
                <w:bCs/>
                <w:spacing w:val="-1"/>
                <w:position w:val="4"/>
                <w:szCs w:val="22"/>
              </w:rPr>
              <w:t>.</w:t>
            </w:r>
          </w:p>
        </w:tc>
      </w:tr>
      <w:tr w:rsidR="00595648" w:rsidRPr="002474C1" w14:paraId="4137CD05" w14:textId="77777777" w:rsidTr="00F80E80">
        <w:tc>
          <w:tcPr>
            <w:tcW w:w="2970" w:type="dxa"/>
          </w:tcPr>
          <w:p w14:paraId="6C07CF27" w14:textId="658676E0" w:rsidR="00595648" w:rsidRPr="007B0C1E" w:rsidRDefault="00595648" w:rsidP="007B0C1E">
            <w:pPr>
              <w:spacing w:after="160"/>
              <w:jc w:val="left"/>
              <w:rPr>
                <w:b/>
                <w:bCs/>
                <w:szCs w:val="22"/>
              </w:rPr>
            </w:pPr>
          </w:p>
        </w:tc>
        <w:tc>
          <w:tcPr>
            <w:tcW w:w="7110" w:type="dxa"/>
          </w:tcPr>
          <w:p w14:paraId="02A2F904" w14:textId="37EBA0D9" w:rsidR="00595648" w:rsidRPr="00BB294C" w:rsidRDefault="00595648" w:rsidP="007B0C1E">
            <w:pPr>
              <w:pStyle w:val="BodyText"/>
              <w:ind w:right="71"/>
              <w:rPr>
                <w:bCs/>
                <w:spacing w:val="-1"/>
                <w:position w:val="4"/>
                <w:szCs w:val="22"/>
              </w:rPr>
            </w:pPr>
          </w:p>
        </w:tc>
      </w:tr>
    </w:tbl>
    <w:p w14:paraId="0B2FC9AB" w14:textId="21E6D672" w:rsidR="007831D7" w:rsidRDefault="00595648" w:rsidP="007B0C1E">
      <w:pPr>
        <w:spacing w:after="120"/>
        <w:ind w:left="-90" w:right="-180"/>
        <w:rPr>
          <w:bCs/>
          <w:spacing w:val="-1"/>
          <w:szCs w:val="22"/>
        </w:rPr>
      </w:pPr>
      <w:r w:rsidRPr="00777735">
        <w:rPr>
          <w:bCs/>
          <w:spacing w:val="-1"/>
          <w:szCs w:val="22"/>
        </w:rPr>
        <w:lastRenderedPageBreak/>
        <w:t xml:space="preserve">For a copy of the proposed </w:t>
      </w:r>
      <w:r w:rsidRPr="00440E85">
        <w:rPr>
          <w:b/>
          <w:spacing w:val="-1"/>
          <w:szCs w:val="22"/>
        </w:rPr>
        <w:t>Settlement</w:t>
      </w:r>
      <w:r w:rsidR="007B0C1E">
        <w:rPr>
          <w:b/>
          <w:spacing w:val="-1"/>
          <w:szCs w:val="22"/>
        </w:rPr>
        <w:t xml:space="preserve"> Agreement and</w:t>
      </w:r>
      <w:r w:rsidRPr="00777735">
        <w:rPr>
          <w:bCs/>
          <w:spacing w:val="-1"/>
          <w:szCs w:val="22"/>
        </w:rPr>
        <w:t xml:space="preserve"> </w:t>
      </w:r>
      <w:r w:rsidRPr="00440E85">
        <w:rPr>
          <w:b/>
          <w:spacing w:val="-1"/>
          <w:szCs w:val="22"/>
        </w:rPr>
        <w:t>Objection Form</w:t>
      </w:r>
      <w:r w:rsidRPr="00777735">
        <w:rPr>
          <w:bCs/>
          <w:spacing w:val="-1"/>
          <w:szCs w:val="22"/>
        </w:rPr>
        <w:t xml:space="preserve">, or any other information, </w:t>
      </w:r>
      <w:r w:rsidR="00846396">
        <w:rPr>
          <w:bCs/>
          <w:spacing w:val="-1"/>
          <w:szCs w:val="22"/>
        </w:rPr>
        <w:t>visit</w:t>
      </w:r>
      <w:r w:rsidR="007B0C1E">
        <w:rPr>
          <w:bCs/>
          <w:spacing w:val="-1"/>
          <w:szCs w:val="22"/>
        </w:rPr>
        <w:t xml:space="preserve"> </w:t>
      </w:r>
      <w:bookmarkStart w:id="0" w:name="_Hlk241065642"/>
      <w:r w:rsidR="007B0C1E" w:rsidRPr="007B0C1E">
        <w:rPr>
          <w:bCs/>
          <w:spacing w:val="-1"/>
          <w:szCs w:val="22"/>
        </w:rPr>
        <w:t>https://www.apmlawyers.com/mri</w:t>
      </w:r>
      <w:r w:rsidRPr="00777735">
        <w:rPr>
          <w:bCs/>
          <w:spacing w:val="-1"/>
          <w:szCs w:val="22"/>
        </w:rPr>
        <w:t xml:space="preserve"> </w:t>
      </w:r>
      <w:bookmarkEnd w:id="0"/>
      <w:r w:rsidRPr="00777735">
        <w:rPr>
          <w:bCs/>
          <w:spacing w:val="-1"/>
          <w:szCs w:val="22"/>
        </w:rPr>
        <w:t xml:space="preserve">or </w:t>
      </w:r>
      <w:r w:rsidR="00846396">
        <w:rPr>
          <w:bCs/>
          <w:spacing w:val="-1"/>
          <w:szCs w:val="22"/>
        </w:rPr>
        <w:t xml:space="preserve">contact </w:t>
      </w:r>
      <w:r w:rsidR="007B0C1E">
        <w:rPr>
          <w:bCs/>
          <w:spacing w:val="-1"/>
          <w:szCs w:val="22"/>
        </w:rPr>
        <w:t xml:space="preserve">Class Counsel </w:t>
      </w:r>
      <w:r w:rsidRPr="00777735">
        <w:rPr>
          <w:bCs/>
          <w:spacing w:val="-1"/>
          <w:szCs w:val="22"/>
        </w:rPr>
        <w:t xml:space="preserve">at </w:t>
      </w:r>
      <w:r w:rsidR="007B0C1E">
        <w:rPr>
          <w:bCs/>
          <w:spacing w:val="-1"/>
          <w:szCs w:val="22"/>
        </w:rPr>
        <w:t>1 877 423 2050</w:t>
      </w:r>
      <w:r w:rsidR="003411B6">
        <w:rPr>
          <w:bCs/>
          <w:spacing w:val="-1"/>
          <w:szCs w:val="22"/>
        </w:rPr>
        <w:t xml:space="preserve"> or 902 423 2050</w:t>
      </w:r>
      <w:r w:rsidRPr="00777735">
        <w:rPr>
          <w:bCs/>
          <w:spacing w:val="-1"/>
          <w:szCs w:val="22"/>
        </w:rPr>
        <w:t xml:space="preserve"> or </w:t>
      </w:r>
      <w:r w:rsidR="007B0C1E">
        <w:rPr>
          <w:bCs/>
          <w:spacing w:val="-1"/>
          <w:szCs w:val="22"/>
        </w:rPr>
        <w:t>by email to info@mckigganhebert.com</w:t>
      </w:r>
      <w:r w:rsidRPr="00777735">
        <w:rPr>
          <w:bCs/>
          <w:spacing w:val="-1"/>
          <w:szCs w:val="22"/>
        </w:rPr>
        <w:t xml:space="preserve">, or by mail at: </w:t>
      </w:r>
    </w:p>
    <w:p w14:paraId="2008CE50" w14:textId="255646BE" w:rsidR="007B0C1E" w:rsidRDefault="007B0C1E" w:rsidP="007B0C1E">
      <w:pPr>
        <w:spacing w:after="0"/>
        <w:ind w:left="-90" w:right="-180"/>
        <w:jc w:val="center"/>
        <w:rPr>
          <w:bCs/>
          <w:spacing w:val="-1"/>
          <w:szCs w:val="22"/>
        </w:rPr>
      </w:pPr>
      <w:r>
        <w:rPr>
          <w:bCs/>
          <w:spacing w:val="-1"/>
          <w:szCs w:val="22"/>
        </w:rPr>
        <w:t>McKiggan Hebert Lawyers</w:t>
      </w:r>
    </w:p>
    <w:p w14:paraId="0C5470EF" w14:textId="77777777" w:rsidR="00C35B71" w:rsidRDefault="007B0C1E" w:rsidP="007B0C1E">
      <w:pPr>
        <w:spacing w:after="0"/>
        <w:ind w:left="-90" w:right="-180"/>
        <w:jc w:val="center"/>
        <w:rPr>
          <w:bCs/>
          <w:spacing w:val="-1"/>
          <w:szCs w:val="22"/>
        </w:rPr>
      </w:pPr>
      <w:r>
        <w:rPr>
          <w:bCs/>
          <w:spacing w:val="-1"/>
          <w:szCs w:val="22"/>
        </w:rPr>
        <w:t>Suite 502</w:t>
      </w:r>
    </w:p>
    <w:p w14:paraId="5401DB69" w14:textId="1A24AED9" w:rsidR="007B0C1E" w:rsidRDefault="007B0C1E" w:rsidP="007B0C1E">
      <w:pPr>
        <w:spacing w:after="0"/>
        <w:ind w:left="-90" w:right="-180"/>
        <w:jc w:val="center"/>
        <w:rPr>
          <w:bCs/>
          <w:spacing w:val="-1"/>
          <w:szCs w:val="22"/>
        </w:rPr>
      </w:pPr>
      <w:r>
        <w:rPr>
          <w:bCs/>
          <w:spacing w:val="-1"/>
          <w:szCs w:val="22"/>
        </w:rPr>
        <w:t>1959 Upper Water Street</w:t>
      </w:r>
    </w:p>
    <w:p w14:paraId="3FD3B0BF" w14:textId="401B9484" w:rsidR="007B0C1E" w:rsidRDefault="007B0C1E" w:rsidP="007B0C1E">
      <w:pPr>
        <w:spacing w:after="0"/>
        <w:ind w:left="-90" w:right="-180"/>
        <w:jc w:val="center"/>
        <w:rPr>
          <w:bCs/>
          <w:spacing w:val="-1"/>
          <w:szCs w:val="22"/>
        </w:rPr>
      </w:pPr>
      <w:proofErr w:type="spellStart"/>
      <w:r>
        <w:rPr>
          <w:bCs/>
          <w:spacing w:val="-1"/>
          <w:szCs w:val="22"/>
        </w:rPr>
        <w:t>Halfiax</w:t>
      </w:r>
      <w:proofErr w:type="spellEnd"/>
      <w:r>
        <w:rPr>
          <w:bCs/>
          <w:spacing w:val="-1"/>
          <w:szCs w:val="22"/>
        </w:rPr>
        <w:t xml:space="preserve">, NS </w:t>
      </w:r>
      <w:proofErr w:type="spellStart"/>
      <w:r>
        <w:rPr>
          <w:bCs/>
          <w:spacing w:val="-1"/>
          <w:szCs w:val="22"/>
        </w:rPr>
        <w:t>B3J</w:t>
      </w:r>
      <w:proofErr w:type="spellEnd"/>
      <w:r>
        <w:rPr>
          <w:bCs/>
          <w:spacing w:val="-1"/>
          <w:szCs w:val="22"/>
        </w:rPr>
        <w:t xml:space="preserve"> </w:t>
      </w:r>
      <w:proofErr w:type="spellStart"/>
      <w:r>
        <w:rPr>
          <w:bCs/>
          <w:spacing w:val="-1"/>
          <w:szCs w:val="22"/>
        </w:rPr>
        <w:t>3N2</w:t>
      </w:r>
      <w:proofErr w:type="spellEnd"/>
    </w:p>
    <w:p w14:paraId="6EA136BB" w14:textId="77777777" w:rsidR="007B0C1E" w:rsidRPr="007B0C1E" w:rsidRDefault="007B0C1E" w:rsidP="007B0C1E">
      <w:pPr>
        <w:spacing w:after="0"/>
        <w:ind w:left="-90" w:right="-180"/>
        <w:jc w:val="center"/>
        <w:rPr>
          <w:bCs/>
          <w:spacing w:val="-1"/>
          <w:szCs w:val="22"/>
        </w:rPr>
      </w:pPr>
    </w:p>
    <w:p w14:paraId="43584FD5" w14:textId="77777777" w:rsidR="007831D7" w:rsidRPr="002474C1" w:rsidRDefault="007831D7" w:rsidP="007831D7">
      <w:pPr>
        <w:pBdr>
          <w:top w:val="single" w:sz="6" w:space="1" w:color="auto"/>
          <w:bottom w:val="single" w:sz="6" w:space="1" w:color="auto"/>
        </w:pBdr>
        <w:spacing w:after="160"/>
        <w:jc w:val="center"/>
        <w:rPr>
          <w:b/>
          <w:bCs/>
          <w:caps/>
          <w:szCs w:val="22"/>
        </w:rPr>
      </w:pPr>
      <w:r w:rsidRPr="002474C1">
        <w:rPr>
          <w:b/>
          <w:bCs/>
          <w:caps/>
          <w:szCs w:val="22"/>
        </w:rPr>
        <w:t>WHAT THIS NOTICE CONTAINS</w:t>
      </w:r>
    </w:p>
    <w:p w14:paraId="2DFB6663" w14:textId="77777777" w:rsidR="007831D7" w:rsidRDefault="007831D7" w:rsidP="007831D7">
      <w:pPr>
        <w:pStyle w:val="ListParagraph"/>
        <w:numPr>
          <w:ilvl w:val="0"/>
          <w:numId w:val="2"/>
        </w:numPr>
        <w:rPr>
          <w:szCs w:val="22"/>
        </w:rPr>
      </w:pPr>
      <w:r>
        <w:rPr>
          <w:szCs w:val="22"/>
        </w:rPr>
        <w:t>Why am I receiving this notice?</w:t>
      </w:r>
    </w:p>
    <w:p w14:paraId="2093ACCC" w14:textId="77777777" w:rsidR="007831D7" w:rsidRPr="002474C1" w:rsidRDefault="007831D7" w:rsidP="007831D7">
      <w:pPr>
        <w:pStyle w:val="ListParagraph"/>
        <w:numPr>
          <w:ilvl w:val="0"/>
          <w:numId w:val="2"/>
        </w:numPr>
        <w:rPr>
          <w:szCs w:val="22"/>
        </w:rPr>
      </w:pPr>
      <w:r w:rsidRPr="002474C1">
        <w:rPr>
          <w:szCs w:val="22"/>
        </w:rPr>
        <w:t>What is a class action?</w:t>
      </w:r>
    </w:p>
    <w:p w14:paraId="5737C46F" w14:textId="77777777" w:rsidR="007831D7" w:rsidRPr="00D36AE2" w:rsidRDefault="007831D7" w:rsidP="007831D7">
      <w:pPr>
        <w:pStyle w:val="ListParagraph"/>
        <w:numPr>
          <w:ilvl w:val="0"/>
          <w:numId w:val="2"/>
        </w:numPr>
        <w:rPr>
          <w:szCs w:val="22"/>
        </w:rPr>
      </w:pPr>
      <w:r w:rsidRPr="002474C1">
        <w:rPr>
          <w:szCs w:val="22"/>
        </w:rPr>
        <w:t xml:space="preserve">What is the class action </w:t>
      </w:r>
      <w:r w:rsidRPr="00D36AE2">
        <w:rPr>
          <w:szCs w:val="22"/>
        </w:rPr>
        <w:t xml:space="preserve">about? </w:t>
      </w:r>
    </w:p>
    <w:p w14:paraId="1177C299" w14:textId="77777777" w:rsidR="007831D7" w:rsidRPr="00D36AE2" w:rsidRDefault="007831D7" w:rsidP="007831D7">
      <w:pPr>
        <w:pStyle w:val="ListParagraph"/>
        <w:numPr>
          <w:ilvl w:val="0"/>
          <w:numId w:val="2"/>
        </w:numPr>
        <w:rPr>
          <w:szCs w:val="22"/>
        </w:rPr>
      </w:pPr>
      <w:r w:rsidRPr="00D36AE2">
        <w:rPr>
          <w:szCs w:val="22"/>
        </w:rPr>
        <w:t xml:space="preserve">Who is included in the proposed Settlement? </w:t>
      </w:r>
    </w:p>
    <w:p w14:paraId="3A712D1E" w14:textId="0D21BE8B" w:rsidR="007831D7" w:rsidRPr="00D36AE2" w:rsidRDefault="007831D7" w:rsidP="007831D7">
      <w:pPr>
        <w:pStyle w:val="ListParagraph"/>
        <w:numPr>
          <w:ilvl w:val="0"/>
          <w:numId w:val="2"/>
        </w:numPr>
        <w:rPr>
          <w:szCs w:val="22"/>
        </w:rPr>
      </w:pPr>
      <w:r w:rsidRPr="00D36AE2">
        <w:rPr>
          <w:szCs w:val="22"/>
        </w:rPr>
        <w:t>What</w:t>
      </w:r>
      <w:r w:rsidR="00A05797">
        <w:rPr>
          <w:szCs w:val="22"/>
        </w:rPr>
        <w:t xml:space="preserve"> </w:t>
      </w:r>
      <w:r w:rsidRPr="00D36AE2">
        <w:rPr>
          <w:szCs w:val="22"/>
        </w:rPr>
        <w:t xml:space="preserve">does the proposed Settlement provide? </w:t>
      </w:r>
    </w:p>
    <w:p w14:paraId="05178E4E" w14:textId="77777777" w:rsidR="007831D7" w:rsidRDefault="007831D7" w:rsidP="007831D7">
      <w:pPr>
        <w:pStyle w:val="ListParagraph"/>
        <w:numPr>
          <w:ilvl w:val="0"/>
          <w:numId w:val="2"/>
        </w:numPr>
        <w:rPr>
          <w:szCs w:val="22"/>
        </w:rPr>
      </w:pPr>
      <w:r w:rsidRPr="00D36AE2">
        <w:rPr>
          <w:szCs w:val="22"/>
        </w:rPr>
        <w:t xml:space="preserve">How do I receive payment? </w:t>
      </w:r>
    </w:p>
    <w:p w14:paraId="67592EDF" w14:textId="77777777" w:rsidR="007831D7" w:rsidRPr="00D36AE2" w:rsidRDefault="007831D7" w:rsidP="007831D7">
      <w:pPr>
        <w:pStyle w:val="ListParagraph"/>
        <w:numPr>
          <w:ilvl w:val="0"/>
          <w:numId w:val="2"/>
        </w:numPr>
        <w:rPr>
          <w:szCs w:val="22"/>
        </w:rPr>
      </w:pPr>
      <w:r w:rsidRPr="00D36AE2">
        <w:rPr>
          <w:szCs w:val="22"/>
        </w:rPr>
        <w:t xml:space="preserve">Who are the lawyers for the class? </w:t>
      </w:r>
    </w:p>
    <w:p w14:paraId="63680257" w14:textId="77777777" w:rsidR="007831D7" w:rsidRDefault="007831D7" w:rsidP="007831D7">
      <w:pPr>
        <w:pStyle w:val="ListParagraph"/>
        <w:numPr>
          <w:ilvl w:val="0"/>
          <w:numId w:val="2"/>
        </w:numPr>
        <w:rPr>
          <w:szCs w:val="22"/>
        </w:rPr>
      </w:pPr>
      <w:r w:rsidRPr="00D36AE2">
        <w:rPr>
          <w:szCs w:val="22"/>
        </w:rPr>
        <w:t>How are the class action lawyers paid?</w:t>
      </w:r>
    </w:p>
    <w:p w14:paraId="25B944B7" w14:textId="5159484B" w:rsidR="00D559D0" w:rsidRPr="00D36AE2" w:rsidRDefault="00D559D0" w:rsidP="007831D7">
      <w:pPr>
        <w:pStyle w:val="ListParagraph"/>
        <w:numPr>
          <w:ilvl w:val="0"/>
          <w:numId w:val="2"/>
        </w:numPr>
        <w:rPr>
          <w:szCs w:val="22"/>
        </w:rPr>
      </w:pPr>
      <w:r>
        <w:rPr>
          <w:szCs w:val="22"/>
        </w:rPr>
        <w:t>What if I disagree with the Settlement</w:t>
      </w:r>
      <w:r w:rsidR="00F10CFC">
        <w:rPr>
          <w:szCs w:val="22"/>
        </w:rPr>
        <w:t xml:space="preserve"> or</w:t>
      </w:r>
      <w:r>
        <w:rPr>
          <w:szCs w:val="22"/>
        </w:rPr>
        <w:t xml:space="preserve"> legal fees?</w:t>
      </w:r>
    </w:p>
    <w:p w14:paraId="02612E14" w14:textId="77777777" w:rsidR="00F10CFC" w:rsidRDefault="00F10CFC" w:rsidP="00D559D0">
      <w:pPr>
        <w:pStyle w:val="ListParagraph"/>
        <w:numPr>
          <w:ilvl w:val="0"/>
          <w:numId w:val="2"/>
        </w:numPr>
        <w:rPr>
          <w:szCs w:val="22"/>
        </w:rPr>
      </w:pPr>
      <w:r>
        <w:rPr>
          <w:szCs w:val="22"/>
        </w:rPr>
        <w:t>What if I do not want to participate in the Class Action?</w:t>
      </w:r>
    </w:p>
    <w:p w14:paraId="314F5389" w14:textId="660C359D" w:rsidR="00F10CFC" w:rsidRDefault="00F10CFC" w:rsidP="00D559D0">
      <w:pPr>
        <w:pStyle w:val="ListParagraph"/>
        <w:numPr>
          <w:ilvl w:val="0"/>
          <w:numId w:val="2"/>
        </w:numPr>
        <w:rPr>
          <w:szCs w:val="22"/>
        </w:rPr>
      </w:pPr>
      <w:r>
        <w:rPr>
          <w:szCs w:val="22"/>
        </w:rPr>
        <w:t>I</w:t>
      </w:r>
      <w:r w:rsidRPr="00F10CFC">
        <w:rPr>
          <w:szCs w:val="22"/>
        </w:rPr>
        <w:t xml:space="preserve">f </w:t>
      </w:r>
      <w:r>
        <w:rPr>
          <w:szCs w:val="22"/>
        </w:rPr>
        <w:t>I</w:t>
      </w:r>
      <w:r w:rsidRPr="00F10CFC">
        <w:rPr>
          <w:szCs w:val="22"/>
        </w:rPr>
        <w:t xml:space="preserve"> received money as part of a settlement with the </w:t>
      </w:r>
      <w:r>
        <w:rPr>
          <w:szCs w:val="22"/>
        </w:rPr>
        <w:t>IWK</w:t>
      </w:r>
      <w:r w:rsidRPr="00F10CFC">
        <w:rPr>
          <w:szCs w:val="22"/>
        </w:rPr>
        <w:t xml:space="preserve"> in </w:t>
      </w:r>
      <w:proofErr w:type="gramStart"/>
      <w:r w:rsidRPr="00F10CFC">
        <w:rPr>
          <w:szCs w:val="22"/>
        </w:rPr>
        <w:t>2019</w:t>
      </w:r>
      <w:proofErr w:type="gramEnd"/>
      <w:r w:rsidRPr="00F10CFC">
        <w:rPr>
          <w:szCs w:val="22"/>
        </w:rPr>
        <w:t xml:space="preserve"> can </w:t>
      </w:r>
      <w:r>
        <w:rPr>
          <w:szCs w:val="22"/>
        </w:rPr>
        <w:t>I</w:t>
      </w:r>
      <w:r w:rsidRPr="00F10CFC">
        <w:rPr>
          <w:szCs w:val="22"/>
        </w:rPr>
        <w:t xml:space="preserve"> still receive compensation in this </w:t>
      </w:r>
      <w:r>
        <w:rPr>
          <w:szCs w:val="22"/>
        </w:rPr>
        <w:t>C</w:t>
      </w:r>
      <w:r w:rsidRPr="00F10CFC">
        <w:rPr>
          <w:szCs w:val="22"/>
        </w:rPr>
        <w:t xml:space="preserve">lass </w:t>
      </w:r>
      <w:r>
        <w:rPr>
          <w:szCs w:val="22"/>
        </w:rPr>
        <w:t>A</w:t>
      </w:r>
      <w:r w:rsidRPr="00F10CFC">
        <w:rPr>
          <w:szCs w:val="22"/>
        </w:rPr>
        <w:t>ction?</w:t>
      </w:r>
    </w:p>
    <w:p w14:paraId="5444D9C0" w14:textId="608D8C61" w:rsidR="0076740D" w:rsidRPr="002474C1" w:rsidRDefault="0076740D" w:rsidP="00D559D0">
      <w:pPr>
        <w:pStyle w:val="ListParagraph"/>
        <w:numPr>
          <w:ilvl w:val="0"/>
          <w:numId w:val="2"/>
        </w:numPr>
        <w:rPr>
          <w:szCs w:val="22"/>
        </w:rPr>
      </w:pPr>
      <w:r>
        <w:rPr>
          <w:szCs w:val="22"/>
        </w:rPr>
        <w:t xml:space="preserve">Do I need to attend the settlement approval hearing on November </w:t>
      </w:r>
      <w:r w:rsidR="007B0C1E">
        <w:rPr>
          <w:szCs w:val="22"/>
        </w:rPr>
        <w:t>13</w:t>
      </w:r>
      <w:r>
        <w:rPr>
          <w:szCs w:val="22"/>
        </w:rPr>
        <w:t>, 202</w:t>
      </w:r>
      <w:r w:rsidR="007B0C1E">
        <w:rPr>
          <w:szCs w:val="22"/>
        </w:rPr>
        <w:t>6</w:t>
      </w:r>
      <w:r>
        <w:rPr>
          <w:szCs w:val="22"/>
        </w:rPr>
        <w:t>?</w:t>
      </w:r>
    </w:p>
    <w:p w14:paraId="24D2D11B" w14:textId="77777777" w:rsidR="007831D7" w:rsidRPr="00DE2221" w:rsidRDefault="007831D7" w:rsidP="007831D7">
      <w:pPr>
        <w:pStyle w:val="ListParagraph"/>
        <w:numPr>
          <w:ilvl w:val="0"/>
          <w:numId w:val="2"/>
        </w:numPr>
        <w:rPr>
          <w:szCs w:val="22"/>
        </w:rPr>
      </w:pPr>
      <w:r w:rsidRPr="002474C1">
        <w:rPr>
          <w:szCs w:val="22"/>
        </w:rPr>
        <w:t xml:space="preserve">How do I get more information? </w:t>
      </w:r>
    </w:p>
    <w:p w14:paraId="46ACC622" w14:textId="77777777" w:rsidR="007831D7" w:rsidRPr="002474C1" w:rsidRDefault="007831D7" w:rsidP="007831D7">
      <w:pPr>
        <w:pBdr>
          <w:top w:val="single" w:sz="6" w:space="1" w:color="auto"/>
          <w:bottom w:val="single" w:sz="6" w:space="1" w:color="auto"/>
        </w:pBdr>
        <w:spacing w:after="160"/>
        <w:jc w:val="center"/>
        <w:rPr>
          <w:b/>
          <w:bCs/>
          <w:caps/>
          <w:szCs w:val="22"/>
        </w:rPr>
      </w:pPr>
      <w:r w:rsidRPr="002474C1">
        <w:rPr>
          <w:b/>
          <w:bCs/>
          <w:caps/>
          <w:szCs w:val="22"/>
        </w:rPr>
        <w:t xml:space="preserve">1. </w:t>
      </w:r>
      <w:r>
        <w:rPr>
          <w:b/>
          <w:bCs/>
          <w:caps/>
          <w:szCs w:val="22"/>
        </w:rPr>
        <w:t>Why am I receiving this Notice?</w:t>
      </w:r>
    </w:p>
    <w:p w14:paraId="6D39F192" w14:textId="77777777" w:rsidR="007831D7" w:rsidRDefault="007831D7" w:rsidP="007831D7">
      <w:pPr>
        <w:rPr>
          <w:szCs w:val="22"/>
        </w:rPr>
      </w:pPr>
      <w:r w:rsidRPr="001A5099">
        <w:rPr>
          <w:szCs w:val="22"/>
        </w:rPr>
        <w:t xml:space="preserve">You received this Notice for one of three reasons: </w:t>
      </w:r>
    </w:p>
    <w:p w14:paraId="62F56B78" w14:textId="48A834A4" w:rsidR="007831D7" w:rsidRDefault="007831D7" w:rsidP="007831D7">
      <w:pPr>
        <w:pStyle w:val="ListParagraph"/>
        <w:numPr>
          <w:ilvl w:val="0"/>
          <w:numId w:val="8"/>
        </w:numPr>
        <w:rPr>
          <w:szCs w:val="22"/>
        </w:rPr>
      </w:pPr>
      <w:r w:rsidRPr="001A5099">
        <w:rPr>
          <w:szCs w:val="22"/>
        </w:rPr>
        <w:t>First, you</w:t>
      </w:r>
      <w:r w:rsidR="00F10CFC">
        <w:rPr>
          <w:szCs w:val="22"/>
        </w:rPr>
        <w:t xml:space="preserve"> are on the list of </w:t>
      </w:r>
      <w:r w:rsidR="00846396">
        <w:rPr>
          <w:szCs w:val="22"/>
        </w:rPr>
        <w:t xml:space="preserve">Class Members </w:t>
      </w:r>
      <w:r w:rsidR="00F10CFC">
        <w:rPr>
          <w:szCs w:val="22"/>
        </w:rPr>
        <w:t>maintained by the law firm representing the Class</w:t>
      </w:r>
      <w:r w:rsidR="00846396">
        <w:rPr>
          <w:szCs w:val="22"/>
        </w:rPr>
        <w:t xml:space="preserve">. </w:t>
      </w:r>
    </w:p>
    <w:p w14:paraId="7C28B720" w14:textId="77777777" w:rsidR="007831D7" w:rsidRDefault="007831D7" w:rsidP="007831D7">
      <w:pPr>
        <w:pStyle w:val="ListParagraph"/>
        <w:rPr>
          <w:szCs w:val="22"/>
        </w:rPr>
      </w:pPr>
    </w:p>
    <w:p w14:paraId="41065357" w14:textId="0F15A7FE" w:rsidR="007831D7" w:rsidRDefault="007831D7" w:rsidP="007831D7">
      <w:pPr>
        <w:pStyle w:val="ListParagraph"/>
        <w:numPr>
          <w:ilvl w:val="0"/>
          <w:numId w:val="8"/>
        </w:numPr>
        <w:rPr>
          <w:szCs w:val="22"/>
        </w:rPr>
      </w:pPr>
      <w:r w:rsidRPr="001A5099">
        <w:rPr>
          <w:szCs w:val="22"/>
        </w:rPr>
        <w:t xml:space="preserve">Second, someone you know sent you this information because they believe that this </w:t>
      </w:r>
      <w:r w:rsidRPr="004B1649">
        <w:rPr>
          <w:szCs w:val="22"/>
        </w:rPr>
        <w:t>Settlement will impact your rights.</w:t>
      </w:r>
      <w:r w:rsidRPr="001A5099">
        <w:rPr>
          <w:szCs w:val="22"/>
        </w:rPr>
        <w:t xml:space="preserve"> </w:t>
      </w:r>
    </w:p>
    <w:p w14:paraId="2AB80F3E" w14:textId="77777777" w:rsidR="007831D7" w:rsidRPr="001A5099" w:rsidRDefault="007831D7" w:rsidP="007831D7">
      <w:pPr>
        <w:pStyle w:val="ListParagraph"/>
        <w:rPr>
          <w:szCs w:val="22"/>
        </w:rPr>
      </w:pPr>
    </w:p>
    <w:p w14:paraId="320F0A75" w14:textId="77777777" w:rsidR="00472E31" w:rsidRDefault="007831D7" w:rsidP="007831D7">
      <w:pPr>
        <w:pStyle w:val="ListParagraph"/>
        <w:numPr>
          <w:ilvl w:val="0"/>
          <w:numId w:val="8"/>
        </w:numPr>
        <w:rPr>
          <w:szCs w:val="22"/>
        </w:rPr>
      </w:pPr>
      <w:r w:rsidRPr="001A5099">
        <w:rPr>
          <w:szCs w:val="22"/>
        </w:rPr>
        <w:t xml:space="preserve">Third, you found this Notice </w:t>
      </w:r>
      <w:r w:rsidR="00472E31">
        <w:rPr>
          <w:szCs w:val="22"/>
        </w:rPr>
        <w:t xml:space="preserve">on a web site or </w:t>
      </w:r>
      <w:r w:rsidRPr="001A5099">
        <w:rPr>
          <w:szCs w:val="22"/>
        </w:rPr>
        <w:t xml:space="preserve">in </w:t>
      </w:r>
      <w:r w:rsidR="007B0C1E">
        <w:rPr>
          <w:szCs w:val="22"/>
        </w:rPr>
        <w:t>the foyer of the Pictou Landing First Nation</w:t>
      </w:r>
      <w:r w:rsidR="00472E31">
        <w:rPr>
          <w:szCs w:val="22"/>
        </w:rPr>
        <w:t xml:space="preserve"> Administration Building.</w:t>
      </w:r>
    </w:p>
    <w:p w14:paraId="722D80CE" w14:textId="33FDFE3C" w:rsidR="007831D7" w:rsidRPr="00472E31" w:rsidRDefault="007831D7" w:rsidP="00472E31">
      <w:pPr>
        <w:rPr>
          <w:szCs w:val="22"/>
        </w:rPr>
      </w:pPr>
      <w:r w:rsidRPr="00472E31">
        <w:rPr>
          <w:szCs w:val="22"/>
        </w:rPr>
        <w:t xml:space="preserve">Please read the entire Notice carefully as your legal rights will be affected, even if you do nothing. </w:t>
      </w:r>
    </w:p>
    <w:p w14:paraId="56B36362" w14:textId="77777777" w:rsidR="007831D7" w:rsidRPr="002474C1" w:rsidRDefault="007831D7" w:rsidP="007831D7">
      <w:pPr>
        <w:pBdr>
          <w:top w:val="single" w:sz="6" w:space="1" w:color="auto"/>
          <w:bottom w:val="single" w:sz="6" w:space="1" w:color="auto"/>
        </w:pBdr>
        <w:spacing w:after="160"/>
        <w:jc w:val="center"/>
        <w:rPr>
          <w:b/>
          <w:bCs/>
          <w:caps/>
          <w:szCs w:val="22"/>
        </w:rPr>
      </w:pPr>
      <w:r>
        <w:rPr>
          <w:b/>
          <w:bCs/>
          <w:caps/>
          <w:szCs w:val="22"/>
        </w:rPr>
        <w:t>2</w:t>
      </w:r>
      <w:r w:rsidRPr="002474C1">
        <w:rPr>
          <w:b/>
          <w:bCs/>
          <w:caps/>
          <w:szCs w:val="22"/>
        </w:rPr>
        <w:t>. What is a class action?</w:t>
      </w:r>
    </w:p>
    <w:p w14:paraId="3AF88CE1" w14:textId="7301207F" w:rsidR="007831D7" w:rsidRPr="002474C1" w:rsidRDefault="007831D7" w:rsidP="007831D7">
      <w:pPr>
        <w:rPr>
          <w:szCs w:val="22"/>
        </w:rPr>
      </w:pPr>
      <w:r w:rsidRPr="002474C1">
        <w:rPr>
          <w:szCs w:val="22"/>
        </w:rPr>
        <w:t xml:space="preserve">A class action is a lawsuit which provides a method for a large group of people with common claims to </w:t>
      </w:r>
      <w:r w:rsidRPr="00465AC1">
        <w:rPr>
          <w:szCs w:val="22"/>
        </w:rPr>
        <w:t xml:space="preserve">jointly advance one large claim. </w:t>
      </w:r>
      <w:r w:rsidRPr="004B1649">
        <w:rPr>
          <w:szCs w:val="22"/>
        </w:rPr>
        <w:t xml:space="preserve">Class actions are a means through which a large group of individuals can obtain compensation for </w:t>
      </w:r>
      <w:r w:rsidR="00F10CFC">
        <w:rPr>
          <w:szCs w:val="22"/>
        </w:rPr>
        <w:t xml:space="preserve">harms </w:t>
      </w:r>
      <w:r w:rsidRPr="004B1649">
        <w:rPr>
          <w:szCs w:val="22"/>
        </w:rPr>
        <w:t>committed against them</w:t>
      </w:r>
      <w:r w:rsidR="00846396">
        <w:rPr>
          <w:szCs w:val="22"/>
        </w:rPr>
        <w:t>.</w:t>
      </w:r>
    </w:p>
    <w:p w14:paraId="6C416B41" w14:textId="00CFF9D9" w:rsidR="007831D7" w:rsidRPr="002474C1" w:rsidRDefault="007831D7" w:rsidP="007831D7">
      <w:pPr>
        <w:rPr>
          <w:szCs w:val="22"/>
        </w:rPr>
      </w:pPr>
      <w:r w:rsidRPr="002474C1">
        <w:rPr>
          <w:szCs w:val="22"/>
        </w:rPr>
        <w:t xml:space="preserve">The individuals included in a class action are called Class Members. Unless they exclude themselves by opting out, </w:t>
      </w:r>
      <w:r>
        <w:rPr>
          <w:szCs w:val="22"/>
        </w:rPr>
        <w:t xml:space="preserve">Class Members </w:t>
      </w:r>
      <w:r w:rsidRPr="002474C1">
        <w:rPr>
          <w:szCs w:val="22"/>
        </w:rPr>
        <w:t>are included in the lawsuit</w:t>
      </w:r>
      <w:r w:rsidR="00DC799F">
        <w:rPr>
          <w:szCs w:val="22"/>
        </w:rPr>
        <w:t xml:space="preserve"> and decisions made in the class action are legally binding on them</w:t>
      </w:r>
      <w:r w:rsidRPr="002474C1">
        <w:rPr>
          <w:szCs w:val="22"/>
        </w:rPr>
        <w:t>.</w:t>
      </w:r>
    </w:p>
    <w:p w14:paraId="5221A620" w14:textId="2BFACC31" w:rsidR="007831D7" w:rsidRPr="002474C1" w:rsidRDefault="00846396" w:rsidP="007831D7">
      <w:pPr>
        <w:pBdr>
          <w:top w:val="single" w:sz="6" w:space="1" w:color="auto"/>
          <w:bottom w:val="single" w:sz="6" w:space="1" w:color="auto"/>
        </w:pBdr>
        <w:spacing w:after="160"/>
        <w:jc w:val="center"/>
        <w:rPr>
          <w:b/>
          <w:bCs/>
          <w:caps/>
          <w:szCs w:val="22"/>
        </w:rPr>
      </w:pPr>
      <w:r>
        <w:rPr>
          <w:b/>
          <w:bCs/>
          <w:caps/>
          <w:szCs w:val="22"/>
        </w:rPr>
        <w:t>3</w:t>
      </w:r>
      <w:r w:rsidR="007831D7" w:rsidRPr="002474C1">
        <w:rPr>
          <w:b/>
          <w:bCs/>
          <w:caps/>
          <w:szCs w:val="22"/>
        </w:rPr>
        <w:t>. WHAT IS TH</w:t>
      </w:r>
      <w:r w:rsidR="007831D7">
        <w:rPr>
          <w:b/>
          <w:bCs/>
          <w:caps/>
          <w:szCs w:val="22"/>
        </w:rPr>
        <w:t>IS</w:t>
      </w:r>
      <w:r w:rsidR="007831D7" w:rsidRPr="002474C1">
        <w:rPr>
          <w:b/>
          <w:bCs/>
          <w:caps/>
          <w:szCs w:val="22"/>
        </w:rPr>
        <w:t xml:space="preserve"> CLASS ACTION ABOUT?</w:t>
      </w:r>
    </w:p>
    <w:p w14:paraId="402C04E5" w14:textId="6E9C8FA3" w:rsidR="00F40F69" w:rsidRDefault="007831D7" w:rsidP="007831D7">
      <w:pPr>
        <w:spacing w:after="160"/>
        <w:rPr>
          <w:bCs/>
          <w:szCs w:val="22"/>
        </w:rPr>
      </w:pPr>
      <w:r w:rsidRPr="002474C1">
        <w:rPr>
          <w:szCs w:val="22"/>
        </w:rPr>
        <w:lastRenderedPageBreak/>
        <w:t>Th</w:t>
      </w:r>
      <w:r w:rsidR="00DC799F">
        <w:rPr>
          <w:szCs w:val="22"/>
        </w:rPr>
        <w:t>is</w:t>
      </w:r>
      <w:r w:rsidRPr="002474C1">
        <w:rPr>
          <w:szCs w:val="22"/>
        </w:rPr>
        <w:t xml:space="preserve"> </w:t>
      </w:r>
      <w:r>
        <w:rPr>
          <w:szCs w:val="22"/>
        </w:rPr>
        <w:t>class action</w:t>
      </w:r>
      <w:r w:rsidRPr="002474C1">
        <w:rPr>
          <w:szCs w:val="22"/>
        </w:rPr>
        <w:t xml:space="preserve">, </w:t>
      </w:r>
      <w:r w:rsidR="00472E31">
        <w:rPr>
          <w:i/>
          <w:iCs/>
          <w:szCs w:val="22"/>
        </w:rPr>
        <w:t>Andrea Paul v. Robert Miller and Sharon Clarke</w:t>
      </w:r>
      <w:r w:rsidR="00F40F69">
        <w:rPr>
          <w:i/>
          <w:iCs/>
          <w:szCs w:val="22"/>
        </w:rPr>
        <w:t xml:space="preserve"> </w:t>
      </w:r>
      <w:r w:rsidR="00F40F69">
        <w:rPr>
          <w:szCs w:val="22"/>
        </w:rPr>
        <w:t>(</w:t>
      </w:r>
      <w:proofErr w:type="spellStart"/>
      <w:r w:rsidR="00F40F69">
        <w:rPr>
          <w:szCs w:val="22"/>
        </w:rPr>
        <w:t>Hfx</w:t>
      </w:r>
      <w:proofErr w:type="spellEnd"/>
      <w:r w:rsidR="00F40F69">
        <w:rPr>
          <w:szCs w:val="22"/>
        </w:rPr>
        <w:t xml:space="preserve"> No. </w:t>
      </w:r>
      <w:r w:rsidR="00472E31" w:rsidRPr="00472E31">
        <w:rPr>
          <w:szCs w:val="22"/>
        </w:rPr>
        <w:t>498480</w:t>
      </w:r>
      <w:r w:rsidR="00F40F69">
        <w:rPr>
          <w:szCs w:val="22"/>
        </w:rPr>
        <w:t>)</w:t>
      </w:r>
      <w:r w:rsidR="00DC799F">
        <w:rPr>
          <w:szCs w:val="22"/>
        </w:rPr>
        <w:t>,</w:t>
      </w:r>
      <w:r w:rsidR="00F40F69">
        <w:rPr>
          <w:szCs w:val="22"/>
        </w:rPr>
        <w:t xml:space="preserve"> </w:t>
      </w:r>
      <w:r w:rsidRPr="00A2639C">
        <w:rPr>
          <w:bCs/>
          <w:szCs w:val="22"/>
        </w:rPr>
        <w:t xml:space="preserve">was </w:t>
      </w:r>
      <w:r w:rsidRPr="004B1649">
        <w:rPr>
          <w:bCs/>
          <w:szCs w:val="22"/>
        </w:rPr>
        <w:t xml:space="preserve">brought to claim compensation for </w:t>
      </w:r>
      <w:r w:rsidR="00472E31">
        <w:rPr>
          <w:bCs/>
          <w:szCs w:val="22"/>
        </w:rPr>
        <w:t xml:space="preserve">members of Pictou Landing First Nation </w:t>
      </w:r>
      <w:r w:rsidRPr="004B1649">
        <w:rPr>
          <w:bCs/>
          <w:szCs w:val="22"/>
        </w:rPr>
        <w:t xml:space="preserve">who </w:t>
      </w:r>
      <w:r w:rsidR="00472E31">
        <w:rPr>
          <w:bCs/>
          <w:szCs w:val="22"/>
        </w:rPr>
        <w:t xml:space="preserve">while participating in the Canadian Alliance for Healthy Hearts and Minds Study </w:t>
      </w:r>
      <w:r w:rsidR="00C35B71">
        <w:rPr>
          <w:bCs/>
          <w:szCs w:val="22"/>
        </w:rPr>
        <w:t xml:space="preserve">in 2017 and 2018 </w:t>
      </w:r>
      <w:r w:rsidR="00472E31">
        <w:rPr>
          <w:bCs/>
          <w:szCs w:val="22"/>
        </w:rPr>
        <w:t>underwent additional MRI scans as part of a separate study conducted by Dr. Robert Miller and Dr. Sharon Clarke</w:t>
      </w:r>
      <w:r w:rsidR="00F40F69" w:rsidRPr="008257AB">
        <w:rPr>
          <w:bCs/>
          <w:szCs w:val="22"/>
        </w:rPr>
        <w:t>.</w:t>
      </w:r>
    </w:p>
    <w:p w14:paraId="6FEF0CF0" w14:textId="53A07916" w:rsidR="007831D7" w:rsidRPr="004D3FB3" w:rsidRDefault="00F40F69" w:rsidP="007831D7">
      <w:pPr>
        <w:spacing w:after="160"/>
        <w:rPr>
          <w:szCs w:val="22"/>
        </w:rPr>
      </w:pPr>
      <w:r>
        <w:rPr>
          <w:bCs/>
          <w:szCs w:val="22"/>
        </w:rPr>
        <w:t>Th</w:t>
      </w:r>
      <w:r w:rsidR="00DC799F">
        <w:rPr>
          <w:bCs/>
          <w:szCs w:val="22"/>
        </w:rPr>
        <w:t>is</w:t>
      </w:r>
      <w:r>
        <w:rPr>
          <w:bCs/>
          <w:szCs w:val="22"/>
        </w:rPr>
        <w:t xml:space="preserve"> </w:t>
      </w:r>
      <w:r w:rsidR="00BA1406">
        <w:rPr>
          <w:bCs/>
          <w:szCs w:val="22"/>
        </w:rPr>
        <w:t>C</w:t>
      </w:r>
      <w:r>
        <w:rPr>
          <w:bCs/>
          <w:szCs w:val="22"/>
        </w:rPr>
        <w:t xml:space="preserve">lass </w:t>
      </w:r>
      <w:r w:rsidR="00BA1406">
        <w:rPr>
          <w:bCs/>
          <w:szCs w:val="22"/>
        </w:rPr>
        <w:t>A</w:t>
      </w:r>
      <w:r>
        <w:rPr>
          <w:bCs/>
          <w:szCs w:val="22"/>
        </w:rPr>
        <w:t>ction allege</w:t>
      </w:r>
      <w:r w:rsidR="00DC799F">
        <w:rPr>
          <w:bCs/>
          <w:szCs w:val="22"/>
        </w:rPr>
        <w:t>s</w:t>
      </w:r>
      <w:r>
        <w:rPr>
          <w:bCs/>
          <w:szCs w:val="22"/>
        </w:rPr>
        <w:t xml:space="preserve"> that the </w:t>
      </w:r>
      <w:r w:rsidR="00472E31">
        <w:rPr>
          <w:bCs/>
          <w:szCs w:val="22"/>
        </w:rPr>
        <w:t xml:space="preserve">MRI scans were taken without </w:t>
      </w:r>
      <w:r w:rsidR="00BA1406">
        <w:rPr>
          <w:bCs/>
          <w:szCs w:val="22"/>
        </w:rPr>
        <w:t>C</w:t>
      </w:r>
      <w:r w:rsidR="00472E31">
        <w:rPr>
          <w:bCs/>
          <w:szCs w:val="22"/>
        </w:rPr>
        <w:t xml:space="preserve">lass </w:t>
      </w:r>
      <w:r w:rsidR="00BA1406">
        <w:rPr>
          <w:bCs/>
          <w:szCs w:val="22"/>
        </w:rPr>
        <w:t>M</w:t>
      </w:r>
      <w:r w:rsidR="00472E31">
        <w:rPr>
          <w:bCs/>
          <w:szCs w:val="22"/>
        </w:rPr>
        <w:t>embers knowledge or consent</w:t>
      </w:r>
      <w:r w:rsidR="004D3FB3">
        <w:rPr>
          <w:spacing w:val="-1"/>
          <w:szCs w:val="22"/>
        </w:rPr>
        <w:t>.</w:t>
      </w:r>
    </w:p>
    <w:p w14:paraId="40D041EF" w14:textId="7A5A00B1" w:rsidR="007831D7" w:rsidRPr="00846396" w:rsidRDefault="00846396" w:rsidP="007831D7">
      <w:pPr>
        <w:spacing w:after="160"/>
        <w:rPr>
          <w:szCs w:val="22"/>
        </w:rPr>
      </w:pPr>
      <w:r w:rsidRPr="00777735">
        <w:rPr>
          <w:spacing w:val="-1"/>
          <w:szCs w:val="22"/>
        </w:rPr>
        <w:t xml:space="preserve">The Court certified this action as a class proceeding on </w:t>
      </w:r>
      <w:bookmarkStart w:id="1" w:name="_Hlk205803464"/>
      <w:r w:rsidR="00472E31" w:rsidRPr="00472E31">
        <w:rPr>
          <w:b/>
          <w:bCs/>
          <w:spacing w:val="-1"/>
          <w:szCs w:val="22"/>
        </w:rPr>
        <w:t>February 7</w:t>
      </w:r>
      <w:r w:rsidRPr="00472E31">
        <w:rPr>
          <w:b/>
          <w:bCs/>
          <w:spacing w:val="-1"/>
          <w:szCs w:val="22"/>
        </w:rPr>
        <w:t>, 2024</w:t>
      </w:r>
      <w:bookmarkEnd w:id="1"/>
      <w:r>
        <w:rPr>
          <w:b/>
          <w:bCs/>
          <w:spacing w:val="-1"/>
          <w:szCs w:val="22"/>
        </w:rPr>
        <w:t xml:space="preserve">, </w:t>
      </w:r>
      <w:r>
        <w:rPr>
          <w:spacing w:val="-1"/>
          <w:szCs w:val="22"/>
        </w:rPr>
        <w:t xml:space="preserve">with the consent of the </w:t>
      </w:r>
      <w:r w:rsidR="00F10CFC">
        <w:rPr>
          <w:spacing w:val="-1"/>
          <w:szCs w:val="22"/>
        </w:rPr>
        <w:t>Defendants</w:t>
      </w:r>
      <w:r>
        <w:rPr>
          <w:spacing w:val="-1"/>
          <w:szCs w:val="22"/>
        </w:rPr>
        <w:t>.</w:t>
      </w:r>
      <w:r w:rsidR="00F40F69">
        <w:rPr>
          <w:spacing w:val="-1"/>
          <w:szCs w:val="22"/>
        </w:rPr>
        <w:t xml:space="preserve"> </w:t>
      </w:r>
    </w:p>
    <w:p w14:paraId="107E3349" w14:textId="127C411F" w:rsidR="007831D7" w:rsidRPr="002474C1" w:rsidRDefault="007831D7" w:rsidP="007831D7">
      <w:pPr>
        <w:pBdr>
          <w:top w:val="single" w:sz="6" w:space="1" w:color="auto"/>
          <w:bottom w:val="single" w:sz="6" w:space="1" w:color="auto"/>
        </w:pBdr>
        <w:spacing w:after="160"/>
        <w:jc w:val="center"/>
        <w:rPr>
          <w:b/>
          <w:bCs/>
          <w:caps/>
          <w:szCs w:val="22"/>
        </w:rPr>
      </w:pPr>
      <w:r w:rsidRPr="002474C1">
        <w:rPr>
          <w:szCs w:val="22"/>
        </w:rPr>
        <w:t xml:space="preserve"> </w:t>
      </w:r>
      <w:r w:rsidR="001902B9">
        <w:rPr>
          <w:b/>
          <w:bCs/>
          <w:caps/>
          <w:szCs w:val="22"/>
        </w:rPr>
        <w:t>4</w:t>
      </w:r>
      <w:r w:rsidRPr="002474C1">
        <w:rPr>
          <w:b/>
          <w:bCs/>
          <w:caps/>
          <w:szCs w:val="22"/>
        </w:rPr>
        <w:t>. who is included in the proposed settlement?</w:t>
      </w:r>
    </w:p>
    <w:p w14:paraId="7AC35A8F" w14:textId="30C2C508" w:rsidR="007831D7" w:rsidRPr="002474C1" w:rsidRDefault="00472E31" w:rsidP="00472E31">
      <w:pPr>
        <w:tabs>
          <w:tab w:val="left" w:pos="1372"/>
        </w:tabs>
        <w:rPr>
          <w:szCs w:val="22"/>
        </w:rPr>
      </w:pPr>
      <w:r>
        <w:rPr>
          <w:szCs w:val="22"/>
        </w:rPr>
        <w:t xml:space="preserve">The Class in this Class Action are those members of Pictou Landing First Nation </w:t>
      </w:r>
      <w:r w:rsidRPr="00472E31">
        <w:rPr>
          <w:szCs w:val="22"/>
        </w:rPr>
        <w:t>who were subjected to magnetic</w:t>
      </w:r>
      <w:r>
        <w:rPr>
          <w:szCs w:val="22"/>
        </w:rPr>
        <w:t xml:space="preserve"> </w:t>
      </w:r>
      <w:r w:rsidRPr="00472E31">
        <w:rPr>
          <w:szCs w:val="22"/>
        </w:rPr>
        <w:t>resonance imaging (MRI) scans as part of a research study undertaken by the</w:t>
      </w:r>
      <w:r>
        <w:rPr>
          <w:szCs w:val="22"/>
        </w:rPr>
        <w:t xml:space="preserve"> </w:t>
      </w:r>
      <w:r w:rsidRPr="00472E31">
        <w:rPr>
          <w:szCs w:val="22"/>
        </w:rPr>
        <w:t>Defendants, Robert Miller and Sharon Clarke, involving one or more of the following</w:t>
      </w:r>
      <w:r>
        <w:rPr>
          <w:szCs w:val="22"/>
        </w:rPr>
        <w:t xml:space="preserve"> </w:t>
      </w:r>
      <w:r w:rsidRPr="00472E31">
        <w:rPr>
          <w:szCs w:val="22"/>
        </w:rPr>
        <w:t>sequences of the liver of Indigenous subjects in 2017 and 2018: MRI elastography,</w:t>
      </w:r>
      <w:r>
        <w:rPr>
          <w:szCs w:val="22"/>
        </w:rPr>
        <w:t xml:space="preserve"> </w:t>
      </w:r>
      <w:r w:rsidRPr="00472E31">
        <w:rPr>
          <w:szCs w:val="22"/>
        </w:rPr>
        <w:t>dual-echo gradient echo and IDEAL IQ sequences.</w:t>
      </w:r>
    </w:p>
    <w:p w14:paraId="33761D9B" w14:textId="22901927" w:rsidR="007831D7" w:rsidRPr="002474C1" w:rsidRDefault="00B55992" w:rsidP="007831D7">
      <w:pPr>
        <w:pBdr>
          <w:top w:val="single" w:sz="6" w:space="1" w:color="auto"/>
          <w:bottom w:val="single" w:sz="6" w:space="1" w:color="auto"/>
        </w:pBdr>
        <w:spacing w:after="160"/>
        <w:jc w:val="center"/>
        <w:rPr>
          <w:b/>
          <w:bCs/>
          <w:caps/>
          <w:szCs w:val="22"/>
        </w:rPr>
      </w:pPr>
      <w:r>
        <w:rPr>
          <w:b/>
          <w:bCs/>
          <w:caps/>
          <w:szCs w:val="22"/>
        </w:rPr>
        <w:t>5</w:t>
      </w:r>
      <w:r w:rsidR="007831D7" w:rsidRPr="002474C1">
        <w:rPr>
          <w:b/>
          <w:bCs/>
          <w:caps/>
          <w:szCs w:val="22"/>
        </w:rPr>
        <w:t>. WHAT</w:t>
      </w:r>
      <w:r w:rsidR="00A05797">
        <w:rPr>
          <w:b/>
          <w:bCs/>
          <w:caps/>
          <w:szCs w:val="22"/>
        </w:rPr>
        <w:t xml:space="preserve"> </w:t>
      </w:r>
      <w:r w:rsidR="007831D7" w:rsidRPr="002474C1">
        <w:rPr>
          <w:b/>
          <w:bCs/>
          <w:caps/>
          <w:szCs w:val="22"/>
        </w:rPr>
        <w:t>DOES THE PROPOSED SETTLEMENT PROVIDE?</w:t>
      </w:r>
    </w:p>
    <w:p w14:paraId="057B8D15" w14:textId="0600262E" w:rsidR="005043C5" w:rsidRDefault="004D3FB3" w:rsidP="007831D7">
      <w:pPr>
        <w:tabs>
          <w:tab w:val="left" w:pos="1372"/>
        </w:tabs>
        <w:rPr>
          <w:spacing w:val="-1"/>
          <w:szCs w:val="22"/>
        </w:rPr>
      </w:pPr>
      <w:r>
        <w:rPr>
          <w:spacing w:val="-1"/>
          <w:szCs w:val="22"/>
        </w:rPr>
        <w:t xml:space="preserve">If </w:t>
      </w:r>
      <w:r w:rsidR="00A05797">
        <w:rPr>
          <w:spacing w:val="-1"/>
          <w:szCs w:val="22"/>
        </w:rPr>
        <w:t xml:space="preserve">the Settlement is </w:t>
      </w:r>
      <w:r>
        <w:rPr>
          <w:spacing w:val="-1"/>
          <w:szCs w:val="22"/>
        </w:rPr>
        <w:t>approved, the</w:t>
      </w:r>
      <w:r w:rsidR="00472E31">
        <w:rPr>
          <w:spacing w:val="-1"/>
          <w:szCs w:val="22"/>
        </w:rPr>
        <w:t xml:space="preserve"> Defendants will pay </w:t>
      </w:r>
      <w:r>
        <w:rPr>
          <w:b/>
          <w:bCs/>
          <w:spacing w:val="-1"/>
          <w:szCs w:val="22"/>
        </w:rPr>
        <w:t>$</w:t>
      </w:r>
      <w:r w:rsidR="00472E31">
        <w:rPr>
          <w:b/>
          <w:bCs/>
          <w:spacing w:val="-1"/>
          <w:szCs w:val="22"/>
        </w:rPr>
        <w:t>400,000</w:t>
      </w:r>
      <w:r>
        <w:rPr>
          <w:spacing w:val="-1"/>
          <w:szCs w:val="22"/>
        </w:rPr>
        <w:t xml:space="preserve"> to resolve the class action. </w:t>
      </w:r>
    </w:p>
    <w:p w14:paraId="758C1CE8" w14:textId="4D597B65" w:rsidR="00A05797" w:rsidRPr="004D3FB3" w:rsidRDefault="00A05797" w:rsidP="007831D7">
      <w:pPr>
        <w:tabs>
          <w:tab w:val="left" w:pos="1372"/>
        </w:tabs>
        <w:rPr>
          <w:szCs w:val="22"/>
        </w:rPr>
      </w:pPr>
      <w:r>
        <w:rPr>
          <w:spacing w:val="-1"/>
          <w:szCs w:val="22"/>
        </w:rPr>
        <w:t xml:space="preserve">The amount </w:t>
      </w:r>
      <w:r w:rsidR="001B6B41">
        <w:rPr>
          <w:spacing w:val="-1"/>
          <w:szCs w:val="22"/>
        </w:rPr>
        <w:t xml:space="preserve">to be </w:t>
      </w:r>
      <w:r>
        <w:rPr>
          <w:spacing w:val="-1"/>
          <w:szCs w:val="22"/>
        </w:rPr>
        <w:t xml:space="preserve">paid by the </w:t>
      </w:r>
      <w:r w:rsidR="001B6B41">
        <w:rPr>
          <w:spacing w:val="-1"/>
          <w:szCs w:val="22"/>
        </w:rPr>
        <w:t>Defendants</w:t>
      </w:r>
      <w:r>
        <w:rPr>
          <w:spacing w:val="-1"/>
          <w:szCs w:val="22"/>
        </w:rPr>
        <w:t xml:space="preserve"> is all-inclusive. It will be used to pay compensation to Class Members as well as Class Counsel Fees</w:t>
      </w:r>
      <w:r w:rsidR="001B6B41">
        <w:rPr>
          <w:spacing w:val="-1"/>
          <w:szCs w:val="22"/>
        </w:rPr>
        <w:t xml:space="preserve"> and disbursements</w:t>
      </w:r>
      <w:r w:rsidR="00BA1406">
        <w:rPr>
          <w:spacing w:val="-1"/>
          <w:szCs w:val="22"/>
        </w:rPr>
        <w:t xml:space="preserve"> and administration costs</w:t>
      </w:r>
      <w:r>
        <w:rPr>
          <w:spacing w:val="-1"/>
          <w:szCs w:val="22"/>
        </w:rPr>
        <w:t>.</w:t>
      </w:r>
    </w:p>
    <w:p w14:paraId="555A8E50" w14:textId="05D2459E" w:rsidR="007831D7" w:rsidRPr="007D2647" w:rsidRDefault="007831D7" w:rsidP="007831D7">
      <w:pPr>
        <w:tabs>
          <w:tab w:val="left" w:pos="1372"/>
        </w:tabs>
        <w:rPr>
          <w:szCs w:val="22"/>
        </w:rPr>
      </w:pPr>
      <w:r w:rsidRPr="002474C1">
        <w:rPr>
          <w:szCs w:val="22"/>
        </w:rPr>
        <w:t xml:space="preserve">The </w:t>
      </w:r>
      <w:r w:rsidRPr="007D2647">
        <w:rPr>
          <w:szCs w:val="22"/>
        </w:rPr>
        <w:t xml:space="preserve">proposed Settlement must be approved by the Court before compensation will be available to Class Members. The </w:t>
      </w:r>
      <w:r w:rsidR="00BF0BE9">
        <w:rPr>
          <w:szCs w:val="22"/>
        </w:rPr>
        <w:t>c</w:t>
      </w:r>
      <w:r w:rsidRPr="007D2647">
        <w:rPr>
          <w:szCs w:val="22"/>
        </w:rPr>
        <w:t xml:space="preserve">laims </w:t>
      </w:r>
      <w:r w:rsidR="00BF0BE9">
        <w:rPr>
          <w:szCs w:val="22"/>
        </w:rPr>
        <w:t>p</w:t>
      </w:r>
      <w:r w:rsidRPr="007D2647">
        <w:rPr>
          <w:szCs w:val="22"/>
        </w:rPr>
        <w:t xml:space="preserve">rocess for compensation </w:t>
      </w:r>
      <w:r w:rsidRPr="007D2647">
        <w:rPr>
          <w:szCs w:val="22"/>
          <w:u w:val="single"/>
        </w:rPr>
        <w:t>has not yet started</w:t>
      </w:r>
      <w:r w:rsidRPr="007D2647">
        <w:rPr>
          <w:szCs w:val="22"/>
        </w:rPr>
        <w:t>.</w:t>
      </w:r>
    </w:p>
    <w:p w14:paraId="644C2EF3" w14:textId="080F1941" w:rsidR="00240B87" w:rsidRDefault="007831D7" w:rsidP="00240B87">
      <w:pPr>
        <w:tabs>
          <w:tab w:val="left" w:pos="1372"/>
        </w:tabs>
        <w:rPr>
          <w:szCs w:val="22"/>
        </w:rPr>
      </w:pPr>
      <w:r w:rsidRPr="007D2647">
        <w:rPr>
          <w:szCs w:val="22"/>
        </w:rPr>
        <w:t xml:space="preserve">If </w:t>
      </w:r>
      <w:r w:rsidR="00240B87">
        <w:rPr>
          <w:szCs w:val="22"/>
        </w:rPr>
        <w:t xml:space="preserve">the Settlement is approved by the Court, </w:t>
      </w:r>
      <w:r w:rsidRPr="007D2647">
        <w:rPr>
          <w:szCs w:val="22"/>
        </w:rPr>
        <w:t xml:space="preserve">eligible Class Members will receive compensation </w:t>
      </w:r>
      <w:r w:rsidR="001B6B41">
        <w:rPr>
          <w:szCs w:val="22"/>
        </w:rPr>
        <w:t>on a pro rata basis. Funds will be paid to Class Counsel who will pay Class Members directly.</w:t>
      </w:r>
    </w:p>
    <w:p w14:paraId="2AD0579C" w14:textId="60864764" w:rsidR="005043C5" w:rsidRDefault="00F40F69" w:rsidP="00240B87">
      <w:pPr>
        <w:tabs>
          <w:tab w:val="left" w:pos="1372"/>
        </w:tabs>
        <w:rPr>
          <w:szCs w:val="22"/>
        </w:rPr>
      </w:pPr>
      <w:r w:rsidRPr="007D2647">
        <w:rPr>
          <w:szCs w:val="22"/>
        </w:rPr>
        <w:t xml:space="preserve">You can find a copy of the Settlement Agreement </w:t>
      </w:r>
      <w:r w:rsidR="00DC799F">
        <w:rPr>
          <w:szCs w:val="22"/>
        </w:rPr>
        <w:t xml:space="preserve">setting out the terms of the Settlement </w:t>
      </w:r>
      <w:r w:rsidRPr="002474C1">
        <w:rPr>
          <w:szCs w:val="22"/>
        </w:rPr>
        <w:t xml:space="preserve">on </w:t>
      </w:r>
      <w:r>
        <w:rPr>
          <w:szCs w:val="22"/>
        </w:rPr>
        <w:t>the class action website</w:t>
      </w:r>
      <w:r w:rsidRPr="002474C1">
        <w:rPr>
          <w:szCs w:val="22"/>
        </w:rPr>
        <w:t xml:space="preserve">: </w:t>
      </w:r>
      <w:r w:rsidR="001B6B41" w:rsidRPr="007B0C1E">
        <w:rPr>
          <w:bCs/>
          <w:spacing w:val="-1"/>
          <w:szCs w:val="22"/>
        </w:rPr>
        <w:t>https://www.apmlawyers.com/mri</w:t>
      </w:r>
    </w:p>
    <w:p w14:paraId="04E43332" w14:textId="2C4EE5FF" w:rsidR="007831D7" w:rsidRPr="002474C1" w:rsidRDefault="00B55992" w:rsidP="007831D7">
      <w:pPr>
        <w:pBdr>
          <w:top w:val="single" w:sz="6" w:space="1" w:color="auto"/>
          <w:bottom w:val="single" w:sz="6" w:space="1" w:color="auto"/>
        </w:pBdr>
        <w:spacing w:after="160"/>
        <w:jc w:val="center"/>
        <w:rPr>
          <w:b/>
          <w:bCs/>
          <w:caps/>
          <w:szCs w:val="22"/>
        </w:rPr>
      </w:pPr>
      <w:r>
        <w:rPr>
          <w:b/>
          <w:bCs/>
          <w:caps/>
          <w:szCs w:val="22"/>
        </w:rPr>
        <w:t>6</w:t>
      </w:r>
      <w:r w:rsidR="007831D7" w:rsidRPr="002474C1">
        <w:rPr>
          <w:b/>
          <w:bCs/>
          <w:caps/>
          <w:szCs w:val="22"/>
        </w:rPr>
        <w:t>. HOW do I RECEIVE PAYMENT?</w:t>
      </w:r>
    </w:p>
    <w:p w14:paraId="418CBB56" w14:textId="74A21923" w:rsidR="007831D7" w:rsidRPr="007D2647" w:rsidRDefault="007831D7" w:rsidP="007831D7">
      <w:pPr>
        <w:tabs>
          <w:tab w:val="left" w:pos="1372"/>
        </w:tabs>
        <w:rPr>
          <w:szCs w:val="22"/>
        </w:rPr>
      </w:pPr>
      <w:r w:rsidRPr="002474C1">
        <w:rPr>
          <w:szCs w:val="22"/>
        </w:rPr>
        <w:t xml:space="preserve">The </w:t>
      </w:r>
      <w:r w:rsidRPr="007D2647">
        <w:rPr>
          <w:szCs w:val="22"/>
        </w:rPr>
        <w:t xml:space="preserve">proposed Settlement must be approved by the Court before compensation will be made available to eligible Class Members. The </w:t>
      </w:r>
      <w:r w:rsidR="00862DC5">
        <w:rPr>
          <w:szCs w:val="22"/>
        </w:rPr>
        <w:t>c</w:t>
      </w:r>
      <w:r w:rsidRPr="007D2647">
        <w:rPr>
          <w:szCs w:val="22"/>
        </w:rPr>
        <w:t xml:space="preserve">laims </w:t>
      </w:r>
      <w:r w:rsidR="00862DC5">
        <w:rPr>
          <w:szCs w:val="22"/>
        </w:rPr>
        <w:t>p</w:t>
      </w:r>
      <w:r w:rsidRPr="007D2647">
        <w:rPr>
          <w:szCs w:val="22"/>
        </w:rPr>
        <w:t xml:space="preserve">rocess for compensation </w:t>
      </w:r>
      <w:r w:rsidRPr="007D2647">
        <w:rPr>
          <w:szCs w:val="22"/>
          <w:u w:val="single"/>
        </w:rPr>
        <w:t>has not yet started</w:t>
      </w:r>
      <w:r w:rsidRPr="007D2647">
        <w:rPr>
          <w:szCs w:val="22"/>
        </w:rPr>
        <w:t xml:space="preserve">. </w:t>
      </w:r>
    </w:p>
    <w:p w14:paraId="18F355D6" w14:textId="02029AC0" w:rsidR="005043C5" w:rsidRDefault="007831D7" w:rsidP="007831D7">
      <w:pPr>
        <w:spacing w:after="160"/>
        <w:rPr>
          <w:szCs w:val="22"/>
        </w:rPr>
      </w:pPr>
      <w:r w:rsidRPr="007D2647">
        <w:rPr>
          <w:szCs w:val="22"/>
        </w:rPr>
        <w:t xml:space="preserve">If the Court approves the Settlement, you will need to </w:t>
      </w:r>
      <w:r w:rsidR="001B6B41">
        <w:rPr>
          <w:szCs w:val="22"/>
        </w:rPr>
        <w:t>contact Class Counsel to arrange for payment</w:t>
      </w:r>
      <w:r w:rsidRPr="007D2647">
        <w:rPr>
          <w:szCs w:val="22"/>
        </w:rPr>
        <w:t>.</w:t>
      </w:r>
      <w:r w:rsidR="005043C5" w:rsidRPr="005043C5">
        <w:rPr>
          <w:szCs w:val="22"/>
        </w:rPr>
        <w:t xml:space="preserve"> </w:t>
      </w:r>
    </w:p>
    <w:p w14:paraId="4078E510" w14:textId="7F13FEC8" w:rsidR="007831D7" w:rsidRDefault="007831D7" w:rsidP="00240B87">
      <w:pPr>
        <w:spacing w:after="160"/>
        <w:rPr>
          <w:szCs w:val="22"/>
        </w:rPr>
      </w:pPr>
      <w:r w:rsidRPr="007D2647">
        <w:rPr>
          <w:szCs w:val="22"/>
        </w:rPr>
        <w:t>For more information on</w:t>
      </w:r>
      <w:r w:rsidRPr="00FA7DFE">
        <w:rPr>
          <w:szCs w:val="22"/>
        </w:rPr>
        <w:t xml:space="preserve"> </w:t>
      </w:r>
      <w:r w:rsidR="007134E9">
        <w:rPr>
          <w:szCs w:val="22"/>
        </w:rPr>
        <w:t xml:space="preserve">how compensation will be paid </w:t>
      </w:r>
      <w:r w:rsidR="001B6B41">
        <w:rPr>
          <w:szCs w:val="22"/>
        </w:rPr>
        <w:t>you can f</w:t>
      </w:r>
      <w:r w:rsidRPr="009923BF">
        <w:rPr>
          <w:szCs w:val="22"/>
        </w:rPr>
        <w:t xml:space="preserve">ind a copy of the </w:t>
      </w:r>
      <w:r w:rsidR="007134E9">
        <w:rPr>
          <w:szCs w:val="22"/>
        </w:rPr>
        <w:t>Compensation Protocol</w:t>
      </w:r>
      <w:r w:rsidRPr="009923BF">
        <w:rPr>
          <w:szCs w:val="22"/>
        </w:rPr>
        <w:t xml:space="preserve">, </w:t>
      </w:r>
      <w:r w:rsidR="007134E9">
        <w:rPr>
          <w:szCs w:val="22"/>
        </w:rPr>
        <w:t>which is attached as Schedule "A" to the proposed Settlement</w:t>
      </w:r>
      <w:r w:rsidR="00DC799F">
        <w:rPr>
          <w:szCs w:val="22"/>
        </w:rPr>
        <w:t xml:space="preserve"> Agreement</w:t>
      </w:r>
      <w:r w:rsidR="007134E9">
        <w:rPr>
          <w:szCs w:val="22"/>
        </w:rPr>
        <w:t xml:space="preserve">, </w:t>
      </w:r>
      <w:r w:rsidR="007134E9" w:rsidRPr="002474C1">
        <w:rPr>
          <w:szCs w:val="22"/>
        </w:rPr>
        <w:t xml:space="preserve">on </w:t>
      </w:r>
      <w:r w:rsidR="007134E9">
        <w:rPr>
          <w:szCs w:val="22"/>
        </w:rPr>
        <w:t>the class action website</w:t>
      </w:r>
      <w:r w:rsidR="007134E9" w:rsidRPr="002474C1">
        <w:rPr>
          <w:szCs w:val="22"/>
        </w:rPr>
        <w:t>:</w:t>
      </w:r>
      <w:r w:rsidR="001B6B41">
        <w:rPr>
          <w:szCs w:val="22"/>
        </w:rPr>
        <w:t xml:space="preserve"> </w:t>
      </w:r>
      <w:r w:rsidR="001B6B41" w:rsidRPr="007B0C1E">
        <w:rPr>
          <w:bCs/>
          <w:spacing w:val="-1"/>
          <w:szCs w:val="22"/>
        </w:rPr>
        <w:t>https://www.apmlawyers.com/mri</w:t>
      </w:r>
      <w:r w:rsidR="001B6B41">
        <w:rPr>
          <w:bCs/>
          <w:spacing w:val="-1"/>
          <w:szCs w:val="22"/>
        </w:rPr>
        <w:t>.</w:t>
      </w:r>
    </w:p>
    <w:p w14:paraId="78F86449" w14:textId="0FB051FB" w:rsidR="007831D7" w:rsidRPr="00A615A7" w:rsidRDefault="001B6B41" w:rsidP="007831D7">
      <w:pPr>
        <w:pBdr>
          <w:top w:val="single" w:sz="6" w:space="1" w:color="auto"/>
          <w:bottom w:val="single" w:sz="6" w:space="1" w:color="auto"/>
        </w:pBdr>
        <w:spacing w:after="160"/>
        <w:jc w:val="center"/>
        <w:rPr>
          <w:b/>
          <w:bCs/>
          <w:caps/>
        </w:rPr>
      </w:pPr>
      <w:r>
        <w:rPr>
          <w:b/>
          <w:bCs/>
        </w:rPr>
        <w:t>7</w:t>
      </w:r>
      <w:r w:rsidR="007831D7">
        <w:rPr>
          <w:b/>
          <w:bCs/>
        </w:rPr>
        <w:t>.</w:t>
      </w:r>
      <w:r w:rsidR="007831D7">
        <w:rPr>
          <w:szCs w:val="22"/>
        </w:rPr>
        <w:t xml:space="preserve"> </w:t>
      </w:r>
      <w:r w:rsidR="007831D7" w:rsidRPr="00FA7DFE">
        <w:rPr>
          <w:b/>
          <w:bCs/>
          <w:szCs w:val="22"/>
        </w:rPr>
        <w:t>W</w:t>
      </w:r>
      <w:r w:rsidR="007831D7" w:rsidRPr="00A615A7">
        <w:rPr>
          <w:b/>
          <w:bCs/>
        </w:rPr>
        <w:t>HO ARE THE LAWYERS FOR THE CLASS?</w:t>
      </w:r>
    </w:p>
    <w:p w14:paraId="6C2C3DAD" w14:textId="77777777" w:rsidR="007831D7" w:rsidRPr="002474C1" w:rsidRDefault="007831D7" w:rsidP="007831D7">
      <w:pPr>
        <w:tabs>
          <w:tab w:val="left" w:pos="1372"/>
        </w:tabs>
        <w:rPr>
          <w:szCs w:val="22"/>
        </w:rPr>
      </w:pPr>
      <w:r w:rsidRPr="002474C1">
        <w:rPr>
          <w:szCs w:val="22"/>
        </w:rPr>
        <w:t>Class Counsel in this class action are:</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7290"/>
      </w:tblGrid>
      <w:tr w:rsidR="00240B87" w:rsidRPr="00777735" w14:paraId="4BA1AB62" w14:textId="77777777" w:rsidTr="001902B9">
        <w:tc>
          <w:tcPr>
            <w:tcW w:w="2790" w:type="dxa"/>
          </w:tcPr>
          <w:p w14:paraId="4194A128" w14:textId="7A45C659" w:rsidR="00240B87" w:rsidRPr="00A26824" w:rsidRDefault="00240B87" w:rsidP="001B6B41">
            <w:pPr>
              <w:spacing w:after="0"/>
              <w:ind w:right="-180"/>
              <w:jc w:val="left"/>
              <w:rPr>
                <w:bCs/>
                <w:spacing w:val="-1"/>
                <w:szCs w:val="22"/>
              </w:rPr>
            </w:pPr>
          </w:p>
        </w:tc>
        <w:tc>
          <w:tcPr>
            <w:tcW w:w="7290" w:type="dxa"/>
          </w:tcPr>
          <w:p w14:paraId="6B58E04C" w14:textId="75866128" w:rsidR="0042183C" w:rsidRPr="00A26824" w:rsidRDefault="00BA1406" w:rsidP="00F80E80">
            <w:pPr>
              <w:spacing w:after="0"/>
              <w:ind w:left="-90" w:right="-180"/>
              <w:jc w:val="left"/>
              <w:rPr>
                <w:bCs/>
                <w:spacing w:val="-1"/>
                <w:szCs w:val="22"/>
              </w:rPr>
            </w:pPr>
            <w:r w:rsidRPr="00777735">
              <w:rPr>
                <w:bCs/>
                <w:spacing w:val="-1"/>
                <w:szCs w:val="22"/>
              </w:rPr>
              <w:t>McKiggan Hebert Lawyers</w:t>
            </w:r>
          </w:p>
        </w:tc>
      </w:tr>
      <w:tr w:rsidR="00240B87" w:rsidRPr="00777735" w14:paraId="04C1B81E" w14:textId="77777777" w:rsidTr="001902B9">
        <w:trPr>
          <w:trHeight w:val="441"/>
        </w:trPr>
        <w:tc>
          <w:tcPr>
            <w:tcW w:w="2790" w:type="dxa"/>
          </w:tcPr>
          <w:p w14:paraId="1438BE79" w14:textId="78A1E2CA" w:rsidR="00240B87" w:rsidRPr="00A26824" w:rsidRDefault="00240B87" w:rsidP="00F80E80">
            <w:pPr>
              <w:spacing w:after="0"/>
              <w:ind w:left="-90" w:right="-180"/>
              <w:jc w:val="left"/>
              <w:rPr>
                <w:bCs/>
                <w:spacing w:val="-1"/>
                <w:szCs w:val="22"/>
              </w:rPr>
            </w:pPr>
          </w:p>
        </w:tc>
        <w:tc>
          <w:tcPr>
            <w:tcW w:w="7290" w:type="dxa"/>
          </w:tcPr>
          <w:p w14:paraId="08D5B150" w14:textId="091530B8" w:rsidR="00C35B71" w:rsidRDefault="00C35B71" w:rsidP="00F80E80">
            <w:pPr>
              <w:spacing w:after="0"/>
              <w:ind w:left="-90" w:right="-180"/>
              <w:jc w:val="left"/>
              <w:rPr>
                <w:bCs/>
                <w:spacing w:val="-1"/>
                <w:szCs w:val="22"/>
              </w:rPr>
            </w:pPr>
            <w:r>
              <w:rPr>
                <w:bCs/>
                <w:spacing w:val="-1"/>
                <w:szCs w:val="22"/>
              </w:rPr>
              <w:t xml:space="preserve">Suite 502 </w:t>
            </w:r>
          </w:p>
          <w:p w14:paraId="5FEFE2B3" w14:textId="7E43ABF8" w:rsidR="00240B87" w:rsidRPr="00777735" w:rsidRDefault="00240B87" w:rsidP="00F80E80">
            <w:pPr>
              <w:spacing w:after="0"/>
              <w:ind w:left="-90" w:right="-180"/>
              <w:jc w:val="left"/>
              <w:rPr>
                <w:bCs/>
                <w:spacing w:val="-1"/>
                <w:szCs w:val="22"/>
              </w:rPr>
            </w:pPr>
            <w:r w:rsidRPr="00777735">
              <w:rPr>
                <w:bCs/>
                <w:spacing w:val="-1"/>
                <w:szCs w:val="22"/>
              </w:rPr>
              <w:lastRenderedPageBreak/>
              <w:t>959 Upper Water St</w:t>
            </w:r>
            <w:r w:rsidR="00C35B71">
              <w:rPr>
                <w:bCs/>
                <w:spacing w:val="-1"/>
                <w:szCs w:val="22"/>
              </w:rPr>
              <w:t>reet</w:t>
            </w:r>
          </w:p>
          <w:p w14:paraId="10D8D674" w14:textId="77777777" w:rsidR="00240B87" w:rsidRPr="00777735" w:rsidRDefault="00240B87" w:rsidP="00F80E80">
            <w:pPr>
              <w:spacing w:after="0"/>
              <w:ind w:left="-90" w:right="-180"/>
              <w:jc w:val="left"/>
              <w:rPr>
                <w:bCs/>
                <w:spacing w:val="-1"/>
                <w:szCs w:val="22"/>
              </w:rPr>
            </w:pPr>
            <w:r w:rsidRPr="00777735">
              <w:rPr>
                <w:bCs/>
                <w:spacing w:val="-1"/>
                <w:szCs w:val="22"/>
              </w:rPr>
              <w:t xml:space="preserve">Halifax, NS </w:t>
            </w:r>
            <w:proofErr w:type="spellStart"/>
            <w:r w:rsidRPr="00777735">
              <w:rPr>
                <w:bCs/>
                <w:spacing w:val="-1"/>
                <w:szCs w:val="22"/>
              </w:rPr>
              <w:t>B3J</w:t>
            </w:r>
            <w:proofErr w:type="spellEnd"/>
            <w:r w:rsidRPr="00777735">
              <w:rPr>
                <w:bCs/>
                <w:spacing w:val="-1"/>
                <w:szCs w:val="22"/>
              </w:rPr>
              <w:t xml:space="preserve"> </w:t>
            </w:r>
            <w:proofErr w:type="spellStart"/>
            <w:r w:rsidRPr="00777735">
              <w:rPr>
                <w:bCs/>
                <w:spacing w:val="-1"/>
                <w:szCs w:val="22"/>
              </w:rPr>
              <w:t>3N2</w:t>
            </w:r>
            <w:proofErr w:type="spellEnd"/>
          </w:p>
          <w:p w14:paraId="69A7E96B" w14:textId="77777777" w:rsidR="00240B87" w:rsidRPr="00777735" w:rsidRDefault="00240B87" w:rsidP="00F80E80">
            <w:pPr>
              <w:spacing w:after="0"/>
              <w:ind w:left="-90" w:right="-180"/>
              <w:jc w:val="left"/>
              <w:rPr>
                <w:bCs/>
                <w:spacing w:val="-1"/>
                <w:szCs w:val="22"/>
              </w:rPr>
            </w:pPr>
            <w:r w:rsidRPr="00777735">
              <w:rPr>
                <w:bCs/>
                <w:spacing w:val="-1"/>
                <w:szCs w:val="22"/>
              </w:rPr>
              <w:t xml:space="preserve">Email: </w:t>
            </w:r>
            <w:hyperlink r:id="rId11" w:history="1">
              <w:r w:rsidRPr="00777735">
                <w:rPr>
                  <w:rStyle w:val="Hyperlink"/>
                  <w:bCs/>
                  <w:spacing w:val="-1"/>
                  <w:szCs w:val="22"/>
                </w:rPr>
                <w:t>info@mckigganhebert.com</w:t>
              </w:r>
            </w:hyperlink>
          </w:p>
          <w:p w14:paraId="69B2A06F" w14:textId="304F02F8" w:rsidR="00240B87" w:rsidRPr="00A26824" w:rsidRDefault="00240B87" w:rsidP="00F80E80">
            <w:pPr>
              <w:spacing w:after="0"/>
              <w:ind w:left="-90" w:right="-180"/>
              <w:jc w:val="left"/>
              <w:rPr>
                <w:bCs/>
                <w:spacing w:val="-1"/>
                <w:szCs w:val="22"/>
              </w:rPr>
            </w:pPr>
            <w:r w:rsidRPr="00777735">
              <w:rPr>
                <w:bCs/>
                <w:spacing w:val="-1"/>
                <w:szCs w:val="22"/>
              </w:rPr>
              <w:t xml:space="preserve">Phone: </w:t>
            </w:r>
            <w:r w:rsidR="00F10CFC">
              <w:rPr>
                <w:bCs/>
                <w:spacing w:val="-1"/>
                <w:szCs w:val="22"/>
              </w:rPr>
              <w:t>1-977-423-2050 or 902-423-2050</w:t>
            </w:r>
          </w:p>
        </w:tc>
      </w:tr>
    </w:tbl>
    <w:p w14:paraId="40E753B4" w14:textId="77777777" w:rsidR="00D559D0" w:rsidRDefault="00D559D0" w:rsidP="00D559D0">
      <w:pPr>
        <w:tabs>
          <w:tab w:val="left" w:pos="1372"/>
        </w:tabs>
        <w:spacing w:after="0"/>
      </w:pPr>
    </w:p>
    <w:p w14:paraId="48ADC576" w14:textId="1FD81D43" w:rsidR="007831D7" w:rsidRPr="002474C1" w:rsidRDefault="00A3619F" w:rsidP="007831D7">
      <w:pPr>
        <w:tabs>
          <w:tab w:val="left" w:pos="1372"/>
        </w:tabs>
        <w:rPr>
          <w:sz w:val="28"/>
          <w:szCs w:val="32"/>
        </w:rPr>
      </w:pPr>
      <w:r>
        <w:t>You will not be charged for contacting these lawyers with questions about the proposed Settlement. If you want to be represented by your own lawyer, you may hire one at your own expense.</w:t>
      </w:r>
    </w:p>
    <w:p w14:paraId="4D7D17C2" w14:textId="199B3709" w:rsidR="007831D7" w:rsidRPr="002474C1" w:rsidRDefault="001B6B41" w:rsidP="007831D7">
      <w:pPr>
        <w:pBdr>
          <w:top w:val="single" w:sz="6" w:space="1" w:color="auto"/>
          <w:bottom w:val="single" w:sz="6" w:space="1" w:color="auto"/>
        </w:pBdr>
        <w:spacing w:after="160"/>
        <w:jc w:val="center"/>
        <w:rPr>
          <w:b/>
          <w:bCs/>
          <w:caps/>
          <w:szCs w:val="22"/>
        </w:rPr>
      </w:pPr>
      <w:r>
        <w:rPr>
          <w:b/>
          <w:bCs/>
          <w:caps/>
          <w:szCs w:val="22"/>
        </w:rPr>
        <w:t>8</w:t>
      </w:r>
      <w:r w:rsidR="007831D7" w:rsidRPr="002474C1">
        <w:rPr>
          <w:b/>
          <w:bCs/>
          <w:caps/>
          <w:szCs w:val="22"/>
        </w:rPr>
        <w:t>. HOW ARE THE LAWYERS PAID?</w:t>
      </w:r>
    </w:p>
    <w:p w14:paraId="40190FB6" w14:textId="6600FD8F" w:rsidR="00A971FE" w:rsidRDefault="007831D7" w:rsidP="007831D7">
      <w:pPr>
        <w:tabs>
          <w:tab w:val="left" w:pos="6371"/>
        </w:tabs>
      </w:pPr>
      <w:r w:rsidRPr="1917DE28">
        <w:t xml:space="preserve">No part of the </w:t>
      </w:r>
      <w:r w:rsidRPr="00860B3C">
        <w:t>Class C</w:t>
      </w:r>
      <w:r w:rsidRPr="1917DE28">
        <w:t xml:space="preserve">ounsel </w:t>
      </w:r>
      <w:r w:rsidR="00A3619F">
        <w:t>F</w:t>
      </w:r>
      <w:r w:rsidRPr="1917DE28">
        <w:t xml:space="preserve">ees will be paid by Class Members. </w:t>
      </w:r>
      <w:r w:rsidR="00A3619F">
        <w:t>Class Counsel will seek approval for payment of legal fees as a percentage of the Settlement Funds.</w:t>
      </w:r>
    </w:p>
    <w:p w14:paraId="555C8FC5" w14:textId="230BAA56" w:rsidR="004051DC" w:rsidRDefault="004051DC" w:rsidP="004051DC">
      <w:pPr>
        <w:tabs>
          <w:tab w:val="left" w:pos="6371"/>
        </w:tabs>
      </w:pPr>
      <w:r>
        <w:t xml:space="preserve">Class Counsel intends to request court approval of Class Counsel Fees </w:t>
      </w:r>
      <w:r w:rsidR="001B6B41">
        <w:t xml:space="preserve">calculated at </w:t>
      </w:r>
      <w:r>
        <w:t>30% of the settlement fund to be paid by the Defendant</w:t>
      </w:r>
      <w:r w:rsidR="001B6B41">
        <w:t xml:space="preserve"> after deducting proper disbursements</w:t>
      </w:r>
      <w:r>
        <w:t>.</w:t>
      </w:r>
    </w:p>
    <w:p w14:paraId="530549CA" w14:textId="3196948E" w:rsidR="007831D7" w:rsidRDefault="00A971FE" w:rsidP="004051DC">
      <w:pPr>
        <w:tabs>
          <w:tab w:val="left" w:pos="6371"/>
        </w:tabs>
      </w:pPr>
      <w:r>
        <w:t xml:space="preserve">Class Counsel will ask the Court to approve their legal fees to be paid from the </w:t>
      </w:r>
      <w:r w:rsidR="00A3619F">
        <w:t>Settlement Funds</w:t>
      </w:r>
      <w:r>
        <w:t xml:space="preserve"> at the </w:t>
      </w:r>
      <w:r w:rsidRPr="00440E85">
        <w:rPr>
          <w:b/>
          <w:bCs/>
        </w:rPr>
        <w:t>Settlement Approval Hearing</w:t>
      </w:r>
      <w:r>
        <w:t xml:space="preserve"> on </w:t>
      </w:r>
      <w:r>
        <w:rPr>
          <w:b/>
          <w:bCs/>
        </w:rPr>
        <w:t xml:space="preserve">November </w:t>
      </w:r>
      <w:r w:rsidR="001B6B41">
        <w:rPr>
          <w:b/>
          <w:bCs/>
        </w:rPr>
        <w:t>13</w:t>
      </w:r>
      <w:r>
        <w:rPr>
          <w:b/>
          <w:bCs/>
        </w:rPr>
        <w:t>, 202</w:t>
      </w:r>
      <w:r w:rsidR="001B6B41">
        <w:rPr>
          <w:b/>
          <w:bCs/>
        </w:rPr>
        <w:t>6</w:t>
      </w:r>
      <w:r>
        <w:rPr>
          <w:b/>
          <w:bCs/>
        </w:rPr>
        <w:t>.</w:t>
      </w:r>
      <w:r>
        <w:t xml:space="preserve"> The Court will decide if the amount of fees </w:t>
      </w:r>
      <w:r w:rsidR="00A05797">
        <w:t>requested</w:t>
      </w:r>
      <w:r>
        <w:t xml:space="preserve"> by Class Counsel is fair and reasonable.</w:t>
      </w:r>
      <w:r w:rsidR="007831D7">
        <w:t xml:space="preserve"> </w:t>
      </w:r>
    </w:p>
    <w:p w14:paraId="3BB9E538" w14:textId="1D468963" w:rsidR="00A3619F" w:rsidRPr="007D2647" w:rsidRDefault="00C0558D" w:rsidP="00A3619F">
      <w:pPr>
        <w:pBdr>
          <w:top w:val="single" w:sz="6" w:space="1" w:color="auto"/>
          <w:bottom w:val="single" w:sz="6" w:space="1" w:color="auto"/>
        </w:pBdr>
        <w:spacing w:after="160"/>
        <w:jc w:val="center"/>
        <w:rPr>
          <w:b/>
          <w:bCs/>
          <w:caps/>
          <w:szCs w:val="22"/>
        </w:rPr>
      </w:pPr>
      <w:r>
        <w:rPr>
          <w:b/>
          <w:bCs/>
          <w:caps/>
          <w:szCs w:val="22"/>
        </w:rPr>
        <w:t>9</w:t>
      </w:r>
      <w:r w:rsidR="00A3619F" w:rsidRPr="002474C1">
        <w:rPr>
          <w:b/>
          <w:bCs/>
          <w:caps/>
          <w:szCs w:val="22"/>
        </w:rPr>
        <w:t xml:space="preserve">. </w:t>
      </w:r>
      <w:bookmarkStart w:id="2" w:name="_Hlk205828128"/>
      <w:r w:rsidR="00A3619F" w:rsidRPr="002474C1">
        <w:rPr>
          <w:b/>
          <w:bCs/>
          <w:caps/>
          <w:szCs w:val="22"/>
        </w:rPr>
        <w:t xml:space="preserve">WHAT IF </w:t>
      </w:r>
      <w:r w:rsidR="00A3619F">
        <w:rPr>
          <w:b/>
          <w:bCs/>
          <w:caps/>
          <w:szCs w:val="22"/>
        </w:rPr>
        <w:t>I disagree WITH THE SETTLEMENT</w:t>
      </w:r>
      <w:r w:rsidR="001B6B41">
        <w:rPr>
          <w:b/>
          <w:bCs/>
          <w:caps/>
          <w:szCs w:val="22"/>
        </w:rPr>
        <w:t xml:space="preserve"> OR </w:t>
      </w:r>
      <w:r w:rsidR="00A3619F">
        <w:rPr>
          <w:b/>
          <w:bCs/>
          <w:caps/>
          <w:szCs w:val="22"/>
        </w:rPr>
        <w:t>legal Fees?</w:t>
      </w:r>
      <w:bookmarkEnd w:id="2"/>
    </w:p>
    <w:p w14:paraId="249C0F16" w14:textId="25FE3DE0" w:rsidR="00A3619F" w:rsidRPr="00512CB6" w:rsidRDefault="00A3619F" w:rsidP="00A3619F">
      <w:r>
        <w:t>You can tell the Court that you do not agree with the proposed Settlement or some part of it and/or the requested Class Counsel Fees.</w:t>
      </w:r>
    </w:p>
    <w:p w14:paraId="790998BE" w14:textId="77777777" w:rsidR="00A3619F" w:rsidRDefault="00A3619F" w:rsidP="00A3619F">
      <w:r>
        <w:t>If you are a Class Member, you can object to the proposed Settlement if you do not like any part of it. You can give the Court reasons why you think the Court should not approve the proposed Settlement. The Court will consider your views.</w:t>
      </w:r>
    </w:p>
    <w:p w14:paraId="0035A34B" w14:textId="6B3C78BB" w:rsidR="00A3619F" w:rsidRDefault="00A3619F" w:rsidP="00A3619F">
      <w:r>
        <w:t xml:space="preserve">You can also object to the requested Class Counsel Fees. </w:t>
      </w:r>
    </w:p>
    <w:p w14:paraId="24C627E0" w14:textId="552C8694" w:rsidR="00A3619F" w:rsidRDefault="00A3619F" w:rsidP="00A3619F">
      <w:r>
        <w:t xml:space="preserve">If you want to object to the proposed Settlement and/or the requested Class Counsel Fees, you must submit a signed and completed Objection Form to </w:t>
      </w:r>
      <w:r w:rsidR="001B6B41">
        <w:t>Class Counsel</w:t>
      </w:r>
      <w:r>
        <w:t xml:space="preserve"> </w:t>
      </w:r>
      <w:r w:rsidR="001B6B41" w:rsidRPr="00C0558D">
        <w:rPr>
          <w:b/>
          <w:bCs/>
        </w:rPr>
        <w:t>no later than November 1</w:t>
      </w:r>
      <w:r w:rsidR="003411B6">
        <w:rPr>
          <w:b/>
          <w:bCs/>
        </w:rPr>
        <w:t>0</w:t>
      </w:r>
      <w:r w:rsidR="001B6B41" w:rsidRPr="00C0558D">
        <w:rPr>
          <w:b/>
          <w:bCs/>
        </w:rPr>
        <w:t xml:space="preserve">, </w:t>
      </w:r>
      <w:proofErr w:type="gramStart"/>
      <w:r w:rsidR="001B6B41" w:rsidRPr="00C0558D">
        <w:rPr>
          <w:b/>
          <w:bCs/>
        </w:rPr>
        <w:t>2026</w:t>
      </w:r>
      <w:proofErr w:type="gramEnd"/>
      <w:r w:rsidR="001B6B41">
        <w:t xml:space="preserve"> </w:t>
      </w:r>
      <w:r w:rsidR="00C0558D">
        <w:t xml:space="preserve">which is </w:t>
      </w:r>
      <w:r w:rsidR="001B6B41">
        <w:t>the start of the Settlement Approval Hearing</w:t>
      </w:r>
      <w:r>
        <w:t>. You may also appear at the Settlement Approval Hearing</w:t>
      </w:r>
      <w:r w:rsidR="004422AE">
        <w:t xml:space="preserve"> on </w:t>
      </w:r>
      <w:r w:rsidR="004422AE" w:rsidRPr="00440E85">
        <w:rPr>
          <w:b/>
          <w:bCs/>
        </w:rPr>
        <w:t xml:space="preserve">November </w:t>
      </w:r>
      <w:r w:rsidR="00C0558D">
        <w:rPr>
          <w:b/>
          <w:bCs/>
        </w:rPr>
        <w:t>13</w:t>
      </w:r>
      <w:r w:rsidR="004422AE" w:rsidRPr="00440E85">
        <w:rPr>
          <w:b/>
          <w:bCs/>
        </w:rPr>
        <w:t>, 202</w:t>
      </w:r>
      <w:r w:rsidR="00C0558D">
        <w:rPr>
          <w:b/>
          <w:bCs/>
        </w:rPr>
        <w:t>6</w:t>
      </w:r>
      <w:r>
        <w:t>, either personally or through your own legal counsel, at your own expense.</w:t>
      </w:r>
    </w:p>
    <w:p w14:paraId="60F4759F" w14:textId="378F5B66" w:rsidR="00A3619F" w:rsidRDefault="00A3619F" w:rsidP="00A36433">
      <w:r>
        <w:t xml:space="preserve">To object, you must submit a signed and completed Objection Form to </w:t>
      </w:r>
      <w:r w:rsidR="00C0558D">
        <w:t>Class Counsel</w:t>
      </w:r>
      <w:r>
        <w:t xml:space="preserve"> by mail </w:t>
      </w:r>
      <w:r w:rsidR="00BA1406">
        <w:t xml:space="preserve">to </w:t>
      </w:r>
      <w:r w:rsidR="00C0558D">
        <w:t>McK</w:t>
      </w:r>
      <w:r w:rsidR="007A1614">
        <w:t>i</w:t>
      </w:r>
      <w:r w:rsidR="00C0558D">
        <w:t xml:space="preserve">ggan Hebert Lawyers, 1959 Upper Water Street, Halifax, NS </w:t>
      </w:r>
      <w:proofErr w:type="spellStart"/>
      <w:r w:rsidR="00C0558D">
        <w:t>B3J</w:t>
      </w:r>
      <w:proofErr w:type="spellEnd"/>
      <w:r w:rsidR="00C0558D">
        <w:t xml:space="preserve"> </w:t>
      </w:r>
      <w:proofErr w:type="spellStart"/>
      <w:r w:rsidR="00C0558D">
        <w:t>3N2</w:t>
      </w:r>
      <w:proofErr w:type="spellEnd"/>
      <w:r>
        <w:t xml:space="preserve"> or email (</w:t>
      </w:r>
      <w:r w:rsidR="00C0558D">
        <w:t>info@mckigganhebert.com</w:t>
      </w:r>
      <w:r>
        <w:t xml:space="preserve">), </w:t>
      </w:r>
      <w:r w:rsidR="00C0558D" w:rsidRPr="00C0558D">
        <w:rPr>
          <w:b/>
          <w:bCs/>
        </w:rPr>
        <w:t>so that it is received by November 1</w:t>
      </w:r>
      <w:r w:rsidR="003411B6">
        <w:rPr>
          <w:b/>
          <w:bCs/>
        </w:rPr>
        <w:t>0</w:t>
      </w:r>
      <w:r w:rsidR="00C0558D" w:rsidRPr="00C0558D">
        <w:rPr>
          <w:b/>
          <w:bCs/>
        </w:rPr>
        <w:t>, 2026</w:t>
      </w:r>
      <w:r>
        <w:t xml:space="preserve">. Be sure to include the following information: </w:t>
      </w:r>
    </w:p>
    <w:p w14:paraId="1D51344C" w14:textId="77777777" w:rsidR="00A3619F" w:rsidRDefault="00A3619F" w:rsidP="00A3619F">
      <w:pPr>
        <w:pStyle w:val="ListParagraph"/>
        <w:numPr>
          <w:ilvl w:val="0"/>
          <w:numId w:val="13"/>
        </w:numPr>
        <w:ind w:hanging="720"/>
        <w:contextualSpacing w:val="0"/>
      </w:pPr>
      <w:r>
        <w:t xml:space="preserve">your full name, mailing address, telephone number, and email address (if available); </w:t>
      </w:r>
    </w:p>
    <w:p w14:paraId="4DC7457A" w14:textId="77777777" w:rsidR="00A3619F" w:rsidRDefault="00A3619F" w:rsidP="00A3619F">
      <w:pPr>
        <w:pStyle w:val="ListParagraph"/>
        <w:numPr>
          <w:ilvl w:val="0"/>
          <w:numId w:val="13"/>
        </w:numPr>
        <w:ind w:hanging="720"/>
        <w:contextualSpacing w:val="0"/>
      </w:pPr>
      <w:r>
        <w:t xml:space="preserve">a written statement of all factual and legal grounds for the objection accompanied by any legal support for such objection; </w:t>
      </w:r>
    </w:p>
    <w:p w14:paraId="70C14404" w14:textId="77777777" w:rsidR="00A3619F" w:rsidRDefault="00A3619F" w:rsidP="00A3619F">
      <w:pPr>
        <w:pStyle w:val="ListParagraph"/>
        <w:numPr>
          <w:ilvl w:val="0"/>
          <w:numId w:val="13"/>
        </w:numPr>
        <w:ind w:hanging="720"/>
        <w:contextualSpacing w:val="0"/>
      </w:pPr>
      <w:r>
        <w:t xml:space="preserve">copies of any papers, briefs, or other documents upon which the objection is based; </w:t>
      </w:r>
    </w:p>
    <w:p w14:paraId="415B4078" w14:textId="77777777" w:rsidR="00A3619F" w:rsidRDefault="00A3619F" w:rsidP="00A3619F">
      <w:pPr>
        <w:pStyle w:val="ListParagraph"/>
        <w:numPr>
          <w:ilvl w:val="0"/>
          <w:numId w:val="13"/>
        </w:numPr>
        <w:ind w:hanging="720"/>
        <w:contextualSpacing w:val="0"/>
      </w:pPr>
      <w:r>
        <w:lastRenderedPageBreak/>
        <w:t>a statement setting out whether you intend to appear at the Settlement Approval Hearing; and</w:t>
      </w:r>
    </w:p>
    <w:p w14:paraId="64C50E8A" w14:textId="77777777" w:rsidR="00A3619F" w:rsidRDefault="00A3619F" w:rsidP="00A3619F">
      <w:pPr>
        <w:pStyle w:val="ListParagraph"/>
        <w:numPr>
          <w:ilvl w:val="0"/>
          <w:numId w:val="13"/>
        </w:numPr>
        <w:ind w:hanging="720"/>
        <w:contextualSpacing w:val="0"/>
      </w:pPr>
      <w:r>
        <w:t>a statement setting out whether you intend to appear at the Settlement Approval Hearing through counsel, and if so, identifying any counsel representing you who intends to appear at the Settlement Approval Hearing.</w:t>
      </w:r>
    </w:p>
    <w:p w14:paraId="665A92AD" w14:textId="7269AE76" w:rsidR="00A3619F" w:rsidRPr="002474C1" w:rsidRDefault="00A3619F" w:rsidP="00A3619F">
      <w:r>
        <w:t xml:space="preserve">A copy of the Objection Form can be obtained </w:t>
      </w:r>
      <w:r w:rsidRPr="00863A05">
        <w:t>from</w:t>
      </w:r>
      <w:r>
        <w:t xml:space="preserve"> </w:t>
      </w:r>
      <w:r w:rsidR="00C0558D" w:rsidRPr="007B0C1E">
        <w:rPr>
          <w:bCs/>
          <w:spacing w:val="-1"/>
          <w:szCs w:val="22"/>
        </w:rPr>
        <w:t>https://www.apmlawyers.com/mri</w:t>
      </w:r>
      <w:r w:rsidRPr="00863A05">
        <w:t xml:space="preserve"> or</w:t>
      </w:r>
      <w:r>
        <w:t xml:space="preserve"> by reaching out to </w:t>
      </w:r>
      <w:r w:rsidR="00C0558D">
        <w:t>Class Counsel</w:t>
      </w:r>
      <w:r>
        <w:t xml:space="preserve"> (email: </w:t>
      </w:r>
      <w:r w:rsidR="00C0558D">
        <w:t>info@mckigganhebert.com</w:t>
      </w:r>
      <w:r>
        <w:t xml:space="preserve">; toll-free telephone: </w:t>
      </w:r>
      <w:r w:rsidR="00C0558D">
        <w:t>1 877 423 205</w:t>
      </w:r>
      <w:r w:rsidR="00563AA4">
        <w:t>0</w:t>
      </w:r>
      <w:r w:rsidR="00BA1406">
        <w:t xml:space="preserve"> or 902-423-2050</w:t>
      </w:r>
      <w:r w:rsidR="00C0558D">
        <w:t>)</w:t>
      </w:r>
      <w:r>
        <w:t>.</w:t>
      </w:r>
    </w:p>
    <w:p w14:paraId="15983EE0" w14:textId="362776CD" w:rsidR="007831D7" w:rsidRPr="007D2647" w:rsidRDefault="00A3619F" w:rsidP="007831D7">
      <w:pPr>
        <w:pBdr>
          <w:top w:val="single" w:sz="6" w:space="1" w:color="auto"/>
          <w:bottom w:val="single" w:sz="6" w:space="1" w:color="auto"/>
        </w:pBdr>
        <w:spacing w:after="160"/>
        <w:jc w:val="center"/>
        <w:rPr>
          <w:b/>
          <w:bCs/>
          <w:caps/>
          <w:szCs w:val="22"/>
        </w:rPr>
      </w:pPr>
      <w:r>
        <w:rPr>
          <w:b/>
          <w:bCs/>
          <w:caps/>
          <w:szCs w:val="22"/>
        </w:rPr>
        <w:t>1</w:t>
      </w:r>
      <w:r w:rsidR="00C0558D">
        <w:rPr>
          <w:b/>
          <w:bCs/>
          <w:caps/>
          <w:szCs w:val="22"/>
        </w:rPr>
        <w:t>0</w:t>
      </w:r>
      <w:r w:rsidR="007831D7" w:rsidRPr="002474C1">
        <w:rPr>
          <w:b/>
          <w:bCs/>
          <w:caps/>
          <w:szCs w:val="22"/>
        </w:rPr>
        <w:t xml:space="preserve">. WHAT IF </w:t>
      </w:r>
      <w:r w:rsidR="007831D7">
        <w:rPr>
          <w:b/>
          <w:bCs/>
          <w:caps/>
          <w:szCs w:val="22"/>
        </w:rPr>
        <w:t xml:space="preserve">I </w:t>
      </w:r>
      <w:r w:rsidR="007831D7" w:rsidRPr="002474C1">
        <w:rPr>
          <w:b/>
          <w:bCs/>
          <w:caps/>
          <w:szCs w:val="22"/>
        </w:rPr>
        <w:t xml:space="preserve">DO NOT WANT TO </w:t>
      </w:r>
      <w:r w:rsidR="007831D7" w:rsidRPr="007D2647">
        <w:rPr>
          <w:b/>
          <w:bCs/>
          <w:caps/>
          <w:szCs w:val="22"/>
        </w:rPr>
        <w:t>PARTICIPATE IN THE CLASS ACTION?</w:t>
      </w:r>
    </w:p>
    <w:p w14:paraId="7650FE24" w14:textId="54ECFDA5" w:rsidR="007831D7" w:rsidRPr="00717ED4" w:rsidRDefault="00C0558D" w:rsidP="007831D7">
      <w:pPr>
        <w:spacing w:after="160"/>
        <w:rPr>
          <w:szCs w:val="22"/>
        </w:rPr>
      </w:pPr>
      <w:r>
        <w:rPr>
          <w:szCs w:val="22"/>
        </w:rPr>
        <w:t>The deadline for opting out of the Class Action was April 30, 2024. The deadline has now passed. You can no longer opt out of the Class Action. As a Class Member you will be bound by the Settlement Agreement if it is approved by the Court</w:t>
      </w:r>
      <w:r w:rsidR="007831D7" w:rsidRPr="00717ED4">
        <w:rPr>
          <w:szCs w:val="22"/>
        </w:rPr>
        <w:t xml:space="preserve">. </w:t>
      </w:r>
    </w:p>
    <w:p w14:paraId="1191A7E4" w14:textId="4FFE0F07" w:rsidR="00F21C65" w:rsidRPr="002474C1" w:rsidRDefault="00F21C65" w:rsidP="00F21C65">
      <w:pPr>
        <w:pBdr>
          <w:top w:val="single" w:sz="6" w:space="1" w:color="auto"/>
          <w:bottom w:val="single" w:sz="6" w:space="1" w:color="auto"/>
        </w:pBdr>
        <w:spacing w:after="160"/>
        <w:jc w:val="center"/>
        <w:rPr>
          <w:b/>
          <w:bCs/>
          <w:caps/>
        </w:rPr>
      </w:pPr>
      <w:r>
        <w:rPr>
          <w:b/>
          <w:bCs/>
        </w:rPr>
        <w:t>1</w:t>
      </w:r>
      <w:r w:rsidR="00C0558D">
        <w:rPr>
          <w:b/>
          <w:bCs/>
        </w:rPr>
        <w:t>1</w:t>
      </w:r>
      <w:r w:rsidRPr="002474C1">
        <w:rPr>
          <w:b/>
          <w:bCs/>
        </w:rPr>
        <w:t>.</w:t>
      </w:r>
      <w:r w:rsidR="007A1614" w:rsidRPr="002474C1">
        <w:rPr>
          <w:b/>
          <w:bCs/>
        </w:rPr>
        <w:t xml:space="preserve"> </w:t>
      </w:r>
      <w:r w:rsidR="007A1614">
        <w:rPr>
          <w:b/>
          <w:bCs/>
        </w:rPr>
        <w:t xml:space="preserve">IF I RECEIVED MONEY AS PART OF A SETTLEMENT WITH THE IWK IN </w:t>
      </w:r>
      <w:proofErr w:type="gramStart"/>
      <w:r w:rsidR="007A1614">
        <w:rPr>
          <w:b/>
          <w:bCs/>
        </w:rPr>
        <w:t>2019</w:t>
      </w:r>
      <w:proofErr w:type="gramEnd"/>
      <w:r w:rsidR="007A1614">
        <w:rPr>
          <w:b/>
          <w:bCs/>
        </w:rPr>
        <w:t xml:space="preserve"> CAN I STILL RECEIVE COMPENSATION IN THIS CLASS ACTION?</w:t>
      </w:r>
    </w:p>
    <w:p w14:paraId="021C1805" w14:textId="2299C3D3" w:rsidR="005C056A" w:rsidRDefault="007A1614" w:rsidP="00C6371F">
      <w:pPr>
        <w:spacing w:after="160"/>
        <w:rPr>
          <w:szCs w:val="22"/>
        </w:rPr>
      </w:pPr>
      <w:r>
        <w:rPr>
          <w:szCs w:val="22"/>
        </w:rPr>
        <w:t>Yes. This Class Action is against Dr. Robert Miller and Dr. Sharon Clarke only for their several liability.</w:t>
      </w:r>
    </w:p>
    <w:p w14:paraId="04DF7E73" w14:textId="38A28836" w:rsidR="0076740D" w:rsidRPr="002474C1" w:rsidRDefault="0076740D" w:rsidP="0076740D">
      <w:pPr>
        <w:pBdr>
          <w:top w:val="single" w:sz="6" w:space="1" w:color="auto"/>
          <w:bottom w:val="single" w:sz="6" w:space="1" w:color="auto"/>
        </w:pBdr>
        <w:spacing w:after="160"/>
        <w:jc w:val="center"/>
        <w:rPr>
          <w:b/>
          <w:bCs/>
          <w:caps/>
        </w:rPr>
      </w:pPr>
      <w:r>
        <w:rPr>
          <w:b/>
          <w:bCs/>
        </w:rPr>
        <w:t>1</w:t>
      </w:r>
      <w:r w:rsidR="007A1614">
        <w:rPr>
          <w:b/>
          <w:bCs/>
        </w:rPr>
        <w:t>2</w:t>
      </w:r>
      <w:r w:rsidRPr="002474C1">
        <w:rPr>
          <w:b/>
          <w:bCs/>
        </w:rPr>
        <w:t xml:space="preserve">. </w:t>
      </w:r>
      <w:r>
        <w:rPr>
          <w:b/>
          <w:bCs/>
        </w:rPr>
        <w:t>DO I NEED TO ATTEND THE SETTLEMENT APPROVAL HEARING?</w:t>
      </w:r>
    </w:p>
    <w:p w14:paraId="27610EAD" w14:textId="7EBC4DB5" w:rsidR="00797D8B" w:rsidRDefault="004422AE" w:rsidP="0076740D">
      <w:pPr>
        <w:tabs>
          <w:tab w:val="left" w:pos="856"/>
          <w:tab w:val="left" w:pos="1114"/>
        </w:tabs>
        <w:rPr>
          <w:szCs w:val="22"/>
        </w:rPr>
      </w:pPr>
      <w:r>
        <w:rPr>
          <w:szCs w:val="22"/>
        </w:rPr>
        <w:t xml:space="preserve">No. You do not need to attend the Settlement Approval Hearing. You have the right to attend the hearing if you want to. </w:t>
      </w:r>
    </w:p>
    <w:p w14:paraId="604F395F" w14:textId="42752C53" w:rsidR="0076740D" w:rsidRPr="002474C1" w:rsidRDefault="004422AE" w:rsidP="00797D8B">
      <w:pPr>
        <w:tabs>
          <w:tab w:val="left" w:pos="856"/>
          <w:tab w:val="left" w:pos="1114"/>
        </w:tabs>
        <w:rPr>
          <w:szCs w:val="22"/>
        </w:rPr>
      </w:pPr>
      <w:r>
        <w:rPr>
          <w:szCs w:val="22"/>
        </w:rPr>
        <w:t xml:space="preserve">If you wish to object to the </w:t>
      </w:r>
      <w:r w:rsidR="00797D8B">
        <w:rPr>
          <w:szCs w:val="22"/>
        </w:rPr>
        <w:t>Settlement,</w:t>
      </w:r>
      <w:r>
        <w:rPr>
          <w:szCs w:val="22"/>
        </w:rPr>
        <w:t xml:space="preserve"> you can do so by submitting a signed Objection Form to </w:t>
      </w:r>
      <w:r w:rsidR="007A1614">
        <w:rPr>
          <w:szCs w:val="22"/>
        </w:rPr>
        <w:t xml:space="preserve">Class Counsel </w:t>
      </w:r>
      <w:r>
        <w:rPr>
          <w:szCs w:val="22"/>
        </w:rPr>
        <w:t>as described above. Your Objection Fo</w:t>
      </w:r>
      <w:r w:rsidR="001819C3">
        <w:rPr>
          <w:szCs w:val="22"/>
        </w:rPr>
        <w:t>r</w:t>
      </w:r>
      <w:r>
        <w:rPr>
          <w:szCs w:val="22"/>
        </w:rPr>
        <w:t>m will be given to the judge at the Settlement Approval Hearing.</w:t>
      </w:r>
    </w:p>
    <w:p w14:paraId="38F2A506" w14:textId="7BEF0A63" w:rsidR="007831D7" w:rsidRPr="002474C1" w:rsidRDefault="007831D7" w:rsidP="007831D7">
      <w:pPr>
        <w:pBdr>
          <w:top w:val="single" w:sz="6" w:space="1" w:color="auto"/>
          <w:bottom w:val="single" w:sz="6" w:space="1" w:color="auto"/>
        </w:pBdr>
        <w:spacing w:after="160"/>
        <w:jc w:val="center"/>
        <w:rPr>
          <w:b/>
          <w:bCs/>
          <w:caps/>
        </w:rPr>
      </w:pPr>
      <w:r>
        <w:rPr>
          <w:b/>
          <w:bCs/>
        </w:rPr>
        <w:t>1</w:t>
      </w:r>
      <w:r w:rsidR="007A1614">
        <w:rPr>
          <w:b/>
          <w:bCs/>
        </w:rPr>
        <w:t>3</w:t>
      </w:r>
      <w:r w:rsidRPr="002474C1">
        <w:rPr>
          <w:b/>
          <w:bCs/>
        </w:rPr>
        <w:t>. HOW DO I GET MORE INFORMATION?</w:t>
      </w:r>
    </w:p>
    <w:p w14:paraId="4FB1A721" w14:textId="354B31A4" w:rsidR="007831D7" w:rsidRPr="002474C1" w:rsidRDefault="007831D7" w:rsidP="007831D7">
      <w:pPr>
        <w:spacing w:after="160"/>
        <w:rPr>
          <w:szCs w:val="22"/>
        </w:rPr>
      </w:pPr>
      <w:r w:rsidRPr="002474C1">
        <w:rPr>
          <w:szCs w:val="22"/>
        </w:rPr>
        <w:t xml:space="preserve">For more information about the </w:t>
      </w:r>
      <w:r w:rsidRPr="007D2647">
        <w:rPr>
          <w:szCs w:val="22"/>
        </w:rPr>
        <w:t>proposed Settlement</w:t>
      </w:r>
      <w:r w:rsidRPr="002474C1">
        <w:rPr>
          <w:szCs w:val="22"/>
        </w:rPr>
        <w:t xml:space="preserve">, please visit the </w:t>
      </w:r>
      <w:r w:rsidR="00B55992">
        <w:rPr>
          <w:szCs w:val="22"/>
        </w:rPr>
        <w:t>Class Action</w:t>
      </w:r>
      <w:r w:rsidRPr="002474C1">
        <w:rPr>
          <w:szCs w:val="22"/>
        </w:rPr>
        <w:t xml:space="preserve"> website at: </w:t>
      </w:r>
      <w:r w:rsidR="007A1614" w:rsidRPr="007B0C1E">
        <w:rPr>
          <w:bCs/>
          <w:spacing w:val="-1"/>
          <w:szCs w:val="22"/>
        </w:rPr>
        <w:t>https://www.apmlawyers.com/mri</w:t>
      </w:r>
      <w:r w:rsidR="007A1614">
        <w:rPr>
          <w:bCs/>
          <w:spacing w:val="-1"/>
          <w:szCs w:val="22"/>
        </w:rPr>
        <w:t>.</w:t>
      </w:r>
    </w:p>
    <w:p w14:paraId="6775A13B" w14:textId="1DD2FD41" w:rsidR="007831D7" w:rsidRDefault="007831D7" w:rsidP="007A1614">
      <w:pPr>
        <w:spacing w:after="160"/>
        <w:rPr>
          <w:szCs w:val="22"/>
        </w:rPr>
      </w:pPr>
      <w:r w:rsidRPr="002474C1">
        <w:rPr>
          <w:szCs w:val="22"/>
        </w:rPr>
        <w:t xml:space="preserve">You may also contact </w:t>
      </w:r>
      <w:r w:rsidR="007A1614">
        <w:rPr>
          <w:szCs w:val="22"/>
        </w:rPr>
        <w:t xml:space="preserve">Class Counsel </w:t>
      </w:r>
      <w:r w:rsidRPr="002474C1">
        <w:rPr>
          <w:szCs w:val="22"/>
        </w:rPr>
        <w:t xml:space="preserve">at </w:t>
      </w:r>
      <w:r w:rsidR="007A1614">
        <w:rPr>
          <w:szCs w:val="22"/>
        </w:rPr>
        <w:t>1</w:t>
      </w:r>
      <w:r w:rsidR="00F10CFC">
        <w:rPr>
          <w:szCs w:val="22"/>
        </w:rPr>
        <w:t>-</w:t>
      </w:r>
      <w:r w:rsidR="007A1614">
        <w:rPr>
          <w:szCs w:val="22"/>
        </w:rPr>
        <w:t>877</w:t>
      </w:r>
      <w:r w:rsidR="00F10CFC">
        <w:rPr>
          <w:szCs w:val="22"/>
        </w:rPr>
        <w:t>-</w:t>
      </w:r>
      <w:r w:rsidR="007A1614">
        <w:rPr>
          <w:szCs w:val="22"/>
        </w:rPr>
        <w:t>423</w:t>
      </w:r>
      <w:r w:rsidR="00F10CFC">
        <w:rPr>
          <w:szCs w:val="22"/>
        </w:rPr>
        <w:t>-</w:t>
      </w:r>
      <w:r w:rsidR="007A1614">
        <w:rPr>
          <w:szCs w:val="22"/>
        </w:rPr>
        <w:t>2050</w:t>
      </w:r>
      <w:r w:rsidRPr="002474C1">
        <w:rPr>
          <w:szCs w:val="22"/>
        </w:rPr>
        <w:t xml:space="preserve"> </w:t>
      </w:r>
      <w:r w:rsidR="00F10CFC">
        <w:rPr>
          <w:szCs w:val="22"/>
        </w:rPr>
        <w:t xml:space="preserve">or 902-423-2050 </w:t>
      </w:r>
      <w:r w:rsidRPr="002474C1">
        <w:rPr>
          <w:szCs w:val="22"/>
        </w:rPr>
        <w:t xml:space="preserve">or </w:t>
      </w:r>
      <w:r w:rsidR="007A1614">
        <w:rPr>
          <w:szCs w:val="22"/>
        </w:rPr>
        <w:t>info@mckigganhebert.com</w:t>
      </w:r>
      <w:r w:rsidRPr="002474C1">
        <w:rPr>
          <w:szCs w:val="22"/>
        </w:rPr>
        <w:t xml:space="preserve">, or by mail at: </w:t>
      </w:r>
      <w:r w:rsidR="007A1614">
        <w:t xml:space="preserve">McKiggan Hebert Lawyers, </w:t>
      </w:r>
      <w:r w:rsidR="007E2E47">
        <w:t>502-</w:t>
      </w:r>
      <w:r w:rsidR="007A1614">
        <w:t xml:space="preserve">1959 Upper Water Street, Halifax, NS </w:t>
      </w:r>
      <w:proofErr w:type="spellStart"/>
      <w:r w:rsidR="007A1614">
        <w:t>B3J</w:t>
      </w:r>
      <w:proofErr w:type="spellEnd"/>
      <w:r w:rsidR="007A1614">
        <w:t xml:space="preserve"> </w:t>
      </w:r>
      <w:proofErr w:type="spellStart"/>
      <w:r w:rsidR="007A1614">
        <w:t>3N2</w:t>
      </w:r>
      <w:proofErr w:type="spellEnd"/>
      <w:r w:rsidRPr="002474C1">
        <w:rPr>
          <w:szCs w:val="22"/>
        </w:rPr>
        <w:t>.</w:t>
      </w:r>
    </w:p>
    <w:p w14:paraId="4B4686E8" w14:textId="77777777" w:rsidR="007A1614" w:rsidRPr="002474C1" w:rsidRDefault="007A1614" w:rsidP="007A1614">
      <w:pPr>
        <w:spacing w:after="160"/>
        <w:rPr>
          <w:szCs w:val="22"/>
        </w:rPr>
      </w:pPr>
    </w:p>
    <w:p w14:paraId="23F20032" w14:textId="5A8F0715" w:rsidR="005C056A" w:rsidRPr="00A971FE" w:rsidRDefault="00A971FE" w:rsidP="007A1614">
      <w:pPr>
        <w:jc w:val="center"/>
      </w:pPr>
      <w:r w:rsidRPr="00A971FE">
        <w:rPr>
          <w:b/>
          <w:bCs/>
          <w:szCs w:val="22"/>
        </w:rPr>
        <w:t>This Notice has been approved by the Nova Scotia Supreme Court.</w:t>
      </w:r>
    </w:p>
    <w:sectPr w:rsidR="005C056A" w:rsidRPr="00A971FE" w:rsidSect="006C664B">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2119" w14:textId="77777777" w:rsidR="00DB2F6E" w:rsidRDefault="00DB2F6E" w:rsidP="007831D7">
      <w:pPr>
        <w:spacing w:after="0"/>
      </w:pPr>
      <w:r>
        <w:separator/>
      </w:r>
    </w:p>
  </w:endnote>
  <w:endnote w:type="continuationSeparator" w:id="0">
    <w:p w14:paraId="01E3186E" w14:textId="77777777" w:rsidR="00DB2F6E" w:rsidRDefault="00DB2F6E" w:rsidP="007831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59F4" w14:textId="77777777" w:rsidR="006C664B" w:rsidRDefault="006C6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C485" w14:textId="77777777" w:rsidR="006C664B" w:rsidRDefault="006C66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33B9" w14:textId="77777777" w:rsidR="006C664B" w:rsidRDefault="006C6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14A11" w14:textId="77777777" w:rsidR="00DB2F6E" w:rsidRDefault="00DB2F6E" w:rsidP="007831D7">
      <w:pPr>
        <w:spacing w:after="0"/>
      </w:pPr>
      <w:r>
        <w:separator/>
      </w:r>
    </w:p>
  </w:footnote>
  <w:footnote w:type="continuationSeparator" w:id="0">
    <w:p w14:paraId="0FD8FEE6" w14:textId="77777777" w:rsidR="00DB2F6E" w:rsidRDefault="00DB2F6E" w:rsidP="007831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E2A04" w14:textId="77777777" w:rsidR="006C664B" w:rsidRDefault="006C6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255" w14:textId="5665C330" w:rsidR="005C056A" w:rsidRDefault="005C056A" w:rsidP="00F02A9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995D" w14:textId="77777777" w:rsidR="006C664B" w:rsidRDefault="006C664B" w:rsidP="006C664B">
    <w:pPr>
      <w:pStyle w:val="Header"/>
      <w:jc w:val="center"/>
    </w:pPr>
    <w:r>
      <w:t>SCHEDULE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1FE6"/>
    <w:multiLevelType w:val="hybridMultilevel"/>
    <w:tmpl w:val="E1C6E2F2"/>
    <w:name w:val="UnnamedList17378"/>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0B5185D"/>
    <w:multiLevelType w:val="hybridMultilevel"/>
    <w:tmpl w:val="BAF49116"/>
    <w:name w:val="UnnamedList385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8133693"/>
    <w:multiLevelType w:val="hybridMultilevel"/>
    <w:tmpl w:val="2A1CF2B0"/>
    <w:name w:val="UnnamedList76383"/>
    <w:lvl w:ilvl="0" w:tplc="D46CD9A4">
      <w:start w:val="1"/>
      <w:numFmt w:val="decimal"/>
      <w:lvlText w:val="%1."/>
      <w:lvlJc w:val="left"/>
      <w:pPr>
        <w:ind w:left="360" w:hanging="360"/>
      </w:pPr>
      <w:rPr>
        <w:rFonts w:hint="default"/>
        <w:b/>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21D92AA7"/>
    <w:multiLevelType w:val="hybridMultilevel"/>
    <w:tmpl w:val="ABDC99B6"/>
    <w:name w:val="UnnamedList32338"/>
    <w:lvl w:ilvl="0" w:tplc="04090011">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240D436F"/>
    <w:multiLevelType w:val="hybridMultilevel"/>
    <w:tmpl w:val="6B6A5958"/>
    <w:name w:val="UnnamedList2222"/>
    <w:lvl w:ilvl="0" w:tplc="246461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D83D4F"/>
    <w:multiLevelType w:val="hybridMultilevel"/>
    <w:tmpl w:val="57802EF0"/>
    <w:name w:val="UnnamedList41209"/>
    <w:lvl w:ilvl="0" w:tplc="B0982B3E">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B7B2A37"/>
    <w:multiLevelType w:val="hybridMultilevel"/>
    <w:tmpl w:val="6E8426B4"/>
    <w:name w:val="UnnamedList46466"/>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34A240C"/>
    <w:multiLevelType w:val="hybridMultilevel"/>
    <w:tmpl w:val="43B299A8"/>
    <w:name w:val="UnnamedList83391"/>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8" w15:restartNumberingAfterBreak="0">
    <w:nsid w:val="4B2A3D5B"/>
    <w:multiLevelType w:val="hybridMultilevel"/>
    <w:tmpl w:val="201C397E"/>
    <w:name w:val="UnnamedList70529"/>
    <w:lvl w:ilvl="0" w:tplc="AAA64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51807015"/>
    <w:multiLevelType w:val="hybridMultilevel"/>
    <w:tmpl w:val="2C7274C0"/>
    <w:name w:val="UnnamedList108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2001CAE"/>
    <w:multiLevelType w:val="hybridMultilevel"/>
    <w:tmpl w:val="0A525F4E"/>
    <w:name w:val="UnnamedList2025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5A7F0435"/>
    <w:multiLevelType w:val="hybridMultilevel"/>
    <w:tmpl w:val="6A4A299A"/>
    <w:name w:val="UnnamedList26718"/>
    <w:lvl w:ilvl="0" w:tplc="041AAE7C">
      <w:start w:val="1"/>
      <w:numFmt w:val="lowerLetter"/>
      <w:lvlText w:val="(%1)"/>
      <w:lvlJc w:val="left"/>
      <w:pPr>
        <w:ind w:left="1110" w:hanging="39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76F45208"/>
    <w:multiLevelType w:val="hybridMultilevel"/>
    <w:tmpl w:val="6812E1EE"/>
    <w:name w:val="UnnamedList42081"/>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CC43AA1"/>
    <w:multiLevelType w:val="hybridMultilevel"/>
    <w:tmpl w:val="57802EF0"/>
    <w:name w:val="UnnamedList4893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60164247">
    <w:abstractNumId w:val="2"/>
  </w:num>
  <w:num w:numId="2" w16cid:durableId="656954640">
    <w:abstractNumId w:val="10"/>
  </w:num>
  <w:num w:numId="3" w16cid:durableId="610088076">
    <w:abstractNumId w:val="3"/>
  </w:num>
  <w:num w:numId="4" w16cid:durableId="784815381">
    <w:abstractNumId w:val="5"/>
  </w:num>
  <w:num w:numId="5" w16cid:durableId="1886140804">
    <w:abstractNumId w:val="13"/>
  </w:num>
  <w:num w:numId="6" w16cid:durableId="1951431673">
    <w:abstractNumId w:val="7"/>
  </w:num>
  <w:num w:numId="7" w16cid:durableId="519784265">
    <w:abstractNumId w:val="12"/>
  </w:num>
  <w:num w:numId="8" w16cid:durableId="311251995">
    <w:abstractNumId w:val="9"/>
  </w:num>
  <w:num w:numId="9" w16cid:durableId="806320524">
    <w:abstractNumId w:val="6"/>
  </w:num>
  <w:num w:numId="10" w16cid:durableId="2107771810">
    <w:abstractNumId w:val="11"/>
  </w:num>
  <w:num w:numId="11" w16cid:durableId="1890024139">
    <w:abstractNumId w:val="0"/>
  </w:num>
  <w:num w:numId="12" w16cid:durableId="1380470534">
    <w:abstractNumId w:val="8"/>
  </w:num>
  <w:num w:numId="13" w16cid:durableId="21370114">
    <w:abstractNumId w:val="4"/>
  </w:num>
  <w:num w:numId="14" w16cid:durableId="1006715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ageDocInfoCache(AuthorId)" w:val="RSAFEER"/>
    <w:docVar w:name="IManageDocInfoCache(ClientId)" w:val="14386"/>
    <w:docVar w:name="IManageDocInfoCache(DatabaseName)" w:val="ACTIVE"/>
    <w:docVar w:name="IManageDocInfoCache(DocumentDescription)" w:val="Sch B - Long Form Notice (Phase 1)"/>
    <w:docVar w:name="IManageDocInfoCache(DocumentNumber)" w:val="10211024"/>
    <w:docVar w:name="IManageDocInfoCache(DocumentVersion)" w:val="2"/>
    <w:docVar w:name="IManageDocInfoCache(Matter)" w:val="211335"/>
  </w:docVars>
  <w:rsids>
    <w:rsidRoot w:val="004A58E3"/>
    <w:rsid w:val="00017884"/>
    <w:rsid w:val="00030D6A"/>
    <w:rsid w:val="00031A43"/>
    <w:rsid w:val="00057D7A"/>
    <w:rsid w:val="00062769"/>
    <w:rsid w:val="000E5661"/>
    <w:rsid w:val="001819C3"/>
    <w:rsid w:val="00181BEB"/>
    <w:rsid w:val="001902B9"/>
    <w:rsid w:val="00190866"/>
    <w:rsid w:val="001B6B41"/>
    <w:rsid w:val="001C49F1"/>
    <w:rsid w:val="001D66CF"/>
    <w:rsid w:val="001E5E95"/>
    <w:rsid w:val="00215384"/>
    <w:rsid w:val="00215F18"/>
    <w:rsid w:val="00240B87"/>
    <w:rsid w:val="002B4FC6"/>
    <w:rsid w:val="002E2328"/>
    <w:rsid w:val="00305C42"/>
    <w:rsid w:val="003411B6"/>
    <w:rsid w:val="00380873"/>
    <w:rsid w:val="004051DC"/>
    <w:rsid w:val="0042183C"/>
    <w:rsid w:val="00440E85"/>
    <w:rsid w:val="004422AE"/>
    <w:rsid w:val="00472E31"/>
    <w:rsid w:val="004820AD"/>
    <w:rsid w:val="004949A6"/>
    <w:rsid w:val="004A44F9"/>
    <w:rsid w:val="004A58E3"/>
    <w:rsid w:val="004C177F"/>
    <w:rsid w:val="004D3FB3"/>
    <w:rsid w:val="005043C5"/>
    <w:rsid w:val="00555E21"/>
    <w:rsid w:val="00563AA4"/>
    <w:rsid w:val="00595648"/>
    <w:rsid w:val="005A1F63"/>
    <w:rsid w:val="005C056A"/>
    <w:rsid w:val="005F3EFD"/>
    <w:rsid w:val="006032FD"/>
    <w:rsid w:val="00622107"/>
    <w:rsid w:val="006B49BB"/>
    <w:rsid w:val="006C664B"/>
    <w:rsid w:val="007134E9"/>
    <w:rsid w:val="00722511"/>
    <w:rsid w:val="00767170"/>
    <w:rsid w:val="0076740D"/>
    <w:rsid w:val="007831D7"/>
    <w:rsid w:val="00786214"/>
    <w:rsid w:val="00797D8B"/>
    <w:rsid w:val="007A1614"/>
    <w:rsid w:val="007B0C1E"/>
    <w:rsid w:val="007B1152"/>
    <w:rsid w:val="007C6CEB"/>
    <w:rsid w:val="007C6E91"/>
    <w:rsid w:val="007D517E"/>
    <w:rsid w:val="007D7ACE"/>
    <w:rsid w:val="007E2E47"/>
    <w:rsid w:val="008257AB"/>
    <w:rsid w:val="00825DCA"/>
    <w:rsid w:val="00846396"/>
    <w:rsid w:val="00862DC5"/>
    <w:rsid w:val="0088132A"/>
    <w:rsid w:val="008A0F55"/>
    <w:rsid w:val="008B36BE"/>
    <w:rsid w:val="00927D2D"/>
    <w:rsid w:val="00976B98"/>
    <w:rsid w:val="00980DC0"/>
    <w:rsid w:val="009C120E"/>
    <w:rsid w:val="00A05797"/>
    <w:rsid w:val="00A3619F"/>
    <w:rsid w:val="00A36433"/>
    <w:rsid w:val="00A376E8"/>
    <w:rsid w:val="00A559D8"/>
    <w:rsid w:val="00A63E7C"/>
    <w:rsid w:val="00A86778"/>
    <w:rsid w:val="00A971FE"/>
    <w:rsid w:val="00AC55D0"/>
    <w:rsid w:val="00AE62B4"/>
    <w:rsid w:val="00AF7F1F"/>
    <w:rsid w:val="00B0608A"/>
    <w:rsid w:val="00B46E96"/>
    <w:rsid w:val="00B55992"/>
    <w:rsid w:val="00B566B2"/>
    <w:rsid w:val="00B64399"/>
    <w:rsid w:val="00BA1406"/>
    <w:rsid w:val="00BF0BE9"/>
    <w:rsid w:val="00C0558D"/>
    <w:rsid w:val="00C35B71"/>
    <w:rsid w:val="00C6371F"/>
    <w:rsid w:val="00CF775A"/>
    <w:rsid w:val="00CF7FD9"/>
    <w:rsid w:val="00D505F7"/>
    <w:rsid w:val="00D559D0"/>
    <w:rsid w:val="00DB2F6E"/>
    <w:rsid w:val="00DC799F"/>
    <w:rsid w:val="00E857B6"/>
    <w:rsid w:val="00E8663A"/>
    <w:rsid w:val="00ED33FD"/>
    <w:rsid w:val="00EF7B41"/>
    <w:rsid w:val="00F02A9C"/>
    <w:rsid w:val="00F10CFC"/>
    <w:rsid w:val="00F21C65"/>
    <w:rsid w:val="00F37047"/>
    <w:rsid w:val="00F40F69"/>
    <w:rsid w:val="00F45E00"/>
    <w:rsid w:val="00F52BA0"/>
    <w:rsid w:val="00F827F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06AB0"/>
  <w15:chartTrackingRefBased/>
  <w15:docId w15:val="{69DA0746-F790-4C29-8AD0-5677C271B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0"/>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iPriority="0"/>
    <w:lsdException w:name="endnote reference" w:semiHidden="1"/>
    <w:lsdException w:name="endnote text" w:semiHidden="1"/>
    <w:lsdException w:name="table of authorities" w:semiHidden="1" w:unhideWhenUsed="1"/>
    <w:lsdException w:name="macro" w:semiHidden="1" w:unhideWhenUsed="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107"/>
    <w:pPr>
      <w:spacing w:after="240" w:line="240" w:lineRule="auto"/>
      <w:jc w:val="both"/>
    </w:pPr>
    <w:rPr>
      <w:rFonts w:ascii="Arial" w:eastAsia="Times New Roman" w:hAnsi="Arial" w:cs="Arial"/>
      <w:sz w:val="22"/>
      <w14:ligatures w14:val="none"/>
    </w:rPr>
  </w:style>
  <w:style w:type="paragraph" w:styleId="Heading1">
    <w:name w:val="heading 1"/>
    <w:basedOn w:val="NormalSingle"/>
    <w:next w:val="Normal"/>
    <w:link w:val="Heading1Char"/>
    <w:semiHidden/>
    <w:rsid w:val="004A44F9"/>
    <w:pPr>
      <w:keepNext/>
      <w:keepLines/>
      <w:outlineLvl w:val="0"/>
    </w:pPr>
    <w:rPr>
      <w:bCs/>
      <w:szCs w:val="32"/>
    </w:rPr>
  </w:style>
  <w:style w:type="paragraph" w:styleId="Heading2">
    <w:name w:val="heading 2"/>
    <w:basedOn w:val="NormalSingle"/>
    <w:next w:val="Normal"/>
    <w:link w:val="Heading2Char"/>
    <w:semiHidden/>
    <w:rsid w:val="004A44F9"/>
    <w:pPr>
      <w:keepNext/>
      <w:keepLines/>
      <w:outlineLvl w:val="1"/>
    </w:pPr>
    <w:rPr>
      <w:bCs/>
      <w:iCs/>
      <w:szCs w:val="28"/>
    </w:rPr>
  </w:style>
  <w:style w:type="paragraph" w:styleId="Heading3">
    <w:name w:val="heading 3"/>
    <w:basedOn w:val="Normal"/>
    <w:next w:val="Normal"/>
    <w:link w:val="Heading3Char"/>
    <w:semiHidden/>
    <w:rsid w:val="004A44F9"/>
    <w:pPr>
      <w:keepNext/>
      <w:outlineLvl w:val="2"/>
    </w:pPr>
    <w:rPr>
      <w:bCs/>
      <w:szCs w:val="26"/>
    </w:rPr>
  </w:style>
  <w:style w:type="paragraph" w:styleId="Heading4">
    <w:name w:val="heading 4"/>
    <w:basedOn w:val="Normal"/>
    <w:next w:val="Normal"/>
    <w:link w:val="Heading4Char"/>
    <w:uiPriority w:val="9"/>
    <w:semiHidden/>
    <w:qFormat/>
    <w:rsid w:val="004A44F9"/>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qFormat/>
    <w:rsid w:val="004A44F9"/>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qFormat/>
    <w:rsid w:val="004A44F9"/>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qFormat/>
    <w:rsid w:val="004A44F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A44F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A44F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rsid w:val="006032F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sz w:val="20"/>
      <w:szCs w:val="20"/>
      <w14:ligatures w14:val="none"/>
    </w:rPr>
  </w:style>
  <w:style w:type="character" w:customStyle="1" w:styleId="MacroTextChar">
    <w:name w:val="Macro Text Char"/>
    <w:basedOn w:val="DefaultParagraphFont"/>
    <w:link w:val="MacroText"/>
    <w:uiPriority w:val="99"/>
    <w:semiHidden/>
    <w:rsid w:val="00622107"/>
    <w:rPr>
      <w:rFonts w:ascii="Consolas" w:eastAsia="Times New Roman" w:hAnsi="Consolas" w:cs="Times New Roman"/>
      <w:sz w:val="20"/>
      <w:szCs w:val="20"/>
      <w14:ligatures w14:val="none"/>
    </w:rPr>
  </w:style>
  <w:style w:type="character" w:customStyle="1" w:styleId="Heading1Char">
    <w:name w:val="Heading 1 Char"/>
    <w:basedOn w:val="DefaultParagraphFont"/>
    <w:link w:val="Heading1"/>
    <w:semiHidden/>
    <w:rsid w:val="00B46E96"/>
    <w:rPr>
      <w:rFonts w:ascii="Arial" w:eastAsia="Times New Roman" w:hAnsi="Arial" w:cs="Arial"/>
      <w:bCs/>
      <w:sz w:val="22"/>
      <w:szCs w:val="32"/>
      <w14:ligatures w14:val="none"/>
    </w:rPr>
  </w:style>
  <w:style w:type="character" w:customStyle="1" w:styleId="Heading2Char">
    <w:name w:val="Heading 2 Char"/>
    <w:basedOn w:val="DefaultParagraphFont"/>
    <w:link w:val="Heading2"/>
    <w:semiHidden/>
    <w:rsid w:val="00B46E96"/>
    <w:rPr>
      <w:rFonts w:ascii="Arial" w:eastAsia="Times New Roman" w:hAnsi="Arial" w:cs="Arial"/>
      <w:bCs/>
      <w:iCs/>
      <w:sz w:val="22"/>
      <w:szCs w:val="28"/>
      <w14:ligatures w14:val="none"/>
    </w:rPr>
  </w:style>
  <w:style w:type="character" w:customStyle="1" w:styleId="Heading3Char">
    <w:name w:val="Heading 3 Char"/>
    <w:basedOn w:val="DefaultParagraphFont"/>
    <w:link w:val="Heading3"/>
    <w:semiHidden/>
    <w:rsid w:val="00B46E96"/>
    <w:rPr>
      <w:rFonts w:ascii="Arial" w:eastAsia="Times New Roman" w:hAnsi="Arial" w:cs="Arial"/>
      <w:bCs/>
      <w:sz w:val="22"/>
      <w:szCs w:val="26"/>
      <w14:ligatures w14:val="none"/>
    </w:rPr>
  </w:style>
  <w:style w:type="character" w:customStyle="1" w:styleId="Heading4Char">
    <w:name w:val="Heading 4 Char"/>
    <w:basedOn w:val="DefaultParagraphFont"/>
    <w:link w:val="Heading4"/>
    <w:uiPriority w:val="9"/>
    <w:semiHidden/>
    <w:rsid w:val="004A44F9"/>
    <w:rPr>
      <w:rFonts w:asciiTheme="majorHAnsi" w:eastAsiaTheme="majorEastAsia" w:hAnsiTheme="majorHAnsi" w:cstheme="majorBidi"/>
      <w:b/>
      <w:bCs/>
      <w:i/>
      <w:iCs/>
      <w:color w:val="156082" w:themeColor="accent1"/>
      <w:sz w:val="22"/>
      <w14:ligatures w14:val="none"/>
    </w:rPr>
  </w:style>
  <w:style w:type="character" w:customStyle="1" w:styleId="Heading5Char">
    <w:name w:val="Heading 5 Char"/>
    <w:basedOn w:val="DefaultParagraphFont"/>
    <w:link w:val="Heading5"/>
    <w:uiPriority w:val="9"/>
    <w:semiHidden/>
    <w:rsid w:val="004A44F9"/>
    <w:rPr>
      <w:rFonts w:asciiTheme="majorHAnsi" w:eastAsiaTheme="majorEastAsia" w:hAnsiTheme="majorHAnsi" w:cstheme="majorBidi"/>
      <w:color w:val="0A2F40" w:themeColor="accent1" w:themeShade="7F"/>
      <w:sz w:val="22"/>
      <w14:ligatures w14:val="none"/>
    </w:rPr>
  </w:style>
  <w:style w:type="character" w:customStyle="1" w:styleId="Heading6Char">
    <w:name w:val="Heading 6 Char"/>
    <w:basedOn w:val="DefaultParagraphFont"/>
    <w:link w:val="Heading6"/>
    <w:uiPriority w:val="9"/>
    <w:semiHidden/>
    <w:rsid w:val="004A44F9"/>
    <w:rPr>
      <w:rFonts w:asciiTheme="majorHAnsi" w:eastAsiaTheme="majorEastAsia" w:hAnsiTheme="majorHAnsi" w:cstheme="majorBidi"/>
      <w:i/>
      <w:iCs/>
      <w:color w:val="0A2F40" w:themeColor="accent1" w:themeShade="7F"/>
      <w:sz w:val="22"/>
      <w14:ligatures w14:val="none"/>
    </w:rPr>
  </w:style>
  <w:style w:type="character" w:customStyle="1" w:styleId="Heading7Char">
    <w:name w:val="Heading 7 Char"/>
    <w:basedOn w:val="DefaultParagraphFont"/>
    <w:link w:val="Heading7"/>
    <w:uiPriority w:val="9"/>
    <w:semiHidden/>
    <w:rsid w:val="004A44F9"/>
    <w:rPr>
      <w:rFonts w:asciiTheme="majorHAnsi" w:eastAsiaTheme="majorEastAsia" w:hAnsiTheme="majorHAnsi" w:cstheme="majorBidi"/>
      <w:i/>
      <w:iCs/>
      <w:color w:val="404040" w:themeColor="text1" w:themeTint="BF"/>
      <w:sz w:val="22"/>
      <w14:ligatures w14:val="none"/>
    </w:rPr>
  </w:style>
  <w:style w:type="character" w:customStyle="1" w:styleId="Heading8Char">
    <w:name w:val="Heading 8 Char"/>
    <w:basedOn w:val="DefaultParagraphFont"/>
    <w:link w:val="Heading8"/>
    <w:uiPriority w:val="9"/>
    <w:semiHidden/>
    <w:rsid w:val="004A44F9"/>
    <w:rPr>
      <w:rFonts w:asciiTheme="majorHAnsi" w:eastAsiaTheme="majorEastAsia" w:hAnsiTheme="majorHAnsi" w:cstheme="majorBidi"/>
      <w:color w:val="404040" w:themeColor="text1" w:themeTint="BF"/>
      <w:sz w:val="20"/>
      <w:szCs w:val="20"/>
      <w14:ligatures w14:val="none"/>
    </w:rPr>
  </w:style>
  <w:style w:type="character" w:customStyle="1" w:styleId="Heading9Char">
    <w:name w:val="Heading 9 Char"/>
    <w:basedOn w:val="DefaultParagraphFont"/>
    <w:link w:val="Heading9"/>
    <w:uiPriority w:val="9"/>
    <w:semiHidden/>
    <w:rsid w:val="004A44F9"/>
    <w:rPr>
      <w:rFonts w:asciiTheme="majorHAnsi" w:eastAsiaTheme="majorEastAsia" w:hAnsiTheme="majorHAnsi" w:cstheme="majorBidi"/>
      <w:i/>
      <w:iCs/>
      <w:color w:val="404040" w:themeColor="text1" w:themeTint="BF"/>
      <w:sz w:val="20"/>
      <w:szCs w:val="20"/>
      <w14:ligatures w14:val="none"/>
    </w:rPr>
  </w:style>
  <w:style w:type="paragraph" w:styleId="Title">
    <w:name w:val="Title"/>
    <w:basedOn w:val="Normal"/>
    <w:next w:val="Normal"/>
    <w:link w:val="TitleChar"/>
    <w:uiPriority w:val="10"/>
    <w:semiHidden/>
    <w:qFormat/>
    <w:rsid w:val="004A58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210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semiHidden/>
    <w:qFormat/>
    <w:rsid w:val="004A5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A5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4A58E3"/>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4A58E3"/>
    <w:rPr>
      <w:i/>
      <w:iCs/>
      <w:color w:val="404040" w:themeColor="text1" w:themeTint="BF"/>
    </w:rPr>
  </w:style>
  <w:style w:type="paragraph" w:styleId="ListParagraph">
    <w:name w:val="List Paragraph"/>
    <w:basedOn w:val="Normal"/>
    <w:uiPriority w:val="34"/>
    <w:qFormat/>
    <w:rsid w:val="004A58E3"/>
    <w:pPr>
      <w:ind w:left="720"/>
      <w:contextualSpacing/>
    </w:pPr>
  </w:style>
  <w:style w:type="character" w:styleId="IntenseEmphasis">
    <w:name w:val="Intense Emphasis"/>
    <w:basedOn w:val="DefaultParagraphFont"/>
    <w:uiPriority w:val="21"/>
    <w:semiHidden/>
    <w:qFormat/>
    <w:rsid w:val="004A58E3"/>
    <w:rPr>
      <w:i/>
      <w:iCs/>
      <w:color w:val="0F4761" w:themeColor="accent1" w:themeShade="BF"/>
    </w:rPr>
  </w:style>
  <w:style w:type="paragraph" w:styleId="IntenseQuote">
    <w:name w:val="Intense Quote"/>
    <w:basedOn w:val="Normal"/>
    <w:next w:val="Normal"/>
    <w:link w:val="IntenseQuoteChar"/>
    <w:uiPriority w:val="30"/>
    <w:semiHidden/>
    <w:qFormat/>
    <w:rsid w:val="004A5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4A58E3"/>
    <w:rPr>
      <w:i/>
      <w:iCs/>
      <w:color w:val="0F4761" w:themeColor="accent1" w:themeShade="BF"/>
    </w:rPr>
  </w:style>
  <w:style w:type="character" w:styleId="IntenseReference">
    <w:name w:val="Intense Reference"/>
    <w:basedOn w:val="DefaultParagraphFont"/>
    <w:uiPriority w:val="32"/>
    <w:semiHidden/>
    <w:qFormat/>
    <w:rsid w:val="004A58E3"/>
    <w:rPr>
      <w:b/>
      <w:bCs/>
      <w:smallCaps/>
      <w:color w:val="0F4761" w:themeColor="accent1" w:themeShade="BF"/>
      <w:spacing w:val="5"/>
    </w:rPr>
  </w:style>
  <w:style w:type="paragraph" w:customStyle="1" w:styleId="NormalSingle">
    <w:name w:val="Normal Single"/>
    <w:rsid w:val="004A44F9"/>
    <w:pPr>
      <w:spacing w:after="240" w:line="240" w:lineRule="auto"/>
      <w:jc w:val="both"/>
    </w:pPr>
    <w:rPr>
      <w:rFonts w:ascii="Arial" w:eastAsia="Times New Roman" w:hAnsi="Arial" w:cs="Arial"/>
      <w:sz w:val="22"/>
      <w:szCs w:val="20"/>
      <w14:ligatures w14:val="none"/>
    </w:rPr>
  </w:style>
  <w:style w:type="paragraph" w:customStyle="1" w:styleId="Heading10">
    <w:name w:val="Heading1"/>
    <w:basedOn w:val="NormalSingle"/>
    <w:next w:val="Normal"/>
    <w:qFormat/>
    <w:rsid w:val="004A44F9"/>
    <w:pPr>
      <w:keepNext/>
      <w:keepLines/>
      <w:spacing w:before="120" w:after="120"/>
      <w:outlineLvl w:val="0"/>
    </w:pPr>
    <w:rPr>
      <w:b/>
      <w:sz w:val="28"/>
    </w:rPr>
  </w:style>
  <w:style w:type="paragraph" w:customStyle="1" w:styleId="Heading1Centre">
    <w:name w:val="Heading1Centre"/>
    <w:basedOn w:val="Heading10"/>
    <w:qFormat/>
    <w:rsid w:val="004A44F9"/>
    <w:pPr>
      <w:jc w:val="center"/>
    </w:pPr>
  </w:style>
  <w:style w:type="paragraph" w:customStyle="1" w:styleId="Heading20">
    <w:name w:val="Heading2"/>
    <w:aliases w:val="H2"/>
    <w:basedOn w:val="NormalSingle"/>
    <w:next w:val="Normal"/>
    <w:qFormat/>
    <w:rsid w:val="004A44F9"/>
    <w:pPr>
      <w:keepNext/>
      <w:keepLines/>
      <w:spacing w:before="120" w:after="120"/>
      <w:outlineLvl w:val="1"/>
    </w:pPr>
    <w:rPr>
      <w:b/>
      <w:i/>
    </w:rPr>
  </w:style>
  <w:style w:type="paragraph" w:customStyle="1" w:styleId="Heading2NoTOC">
    <w:name w:val="Heading2NoTOC"/>
    <w:basedOn w:val="Heading20"/>
    <w:next w:val="Normal"/>
    <w:qFormat/>
    <w:rsid w:val="004A44F9"/>
    <w:pPr>
      <w:outlineLvl w:val="9"/>
    </w:pPr>
  </w:style>
  <w:style w:type="paragraph" w:customStyle="1" w:styleId="Heading30">
    <w:name w:val="Heading3"/>
    <w:basedOn w:val="NormalSingle"/>
    <w:next w:val="Normal"/>
    <w:qFormat/>
    <w:rsid w:val="004A44F9"/>
    <w:pPr>
      <w:keepNext/>
      <w:keepLines/>
      <w:spacing w:before="120" w:after="120"/>
    </w:pPr>
    <w:rPr>
      <w:b/>
    </w:rPr>
  </w:style>
  <w:style w:type="paragraph" w:customStyle="1" w:styleId="Heading3NoTOC">
    <w:name w:val="Heading3NoTOC"/>
    <w:basedOn w:val="Heading30"/>
    <w:qFormat/>
    <w:rsid w:val="004A44F9"/>
  </w:style>
  <w:style w:type="paragraph" w:customStyle="1" w:styleId="Indent05">
    <w:name w:val="Indent 0.5&quot;"/>
    <w:basedOn w:val="Normal"/>
    <w:rsid w:val="004A44F9"/>
    <w:pPr>
      <w:ind w:left="720"/>
    </w:pPr>
    <w:rPr>
      <w:szCs w:val="20"/>
    </w:rPr>
  </w:style>
  <w:style w:type="paragraph" w:customStyle="1" w:styleId="Indent1">
    <w:name w:val="Indent 1&quot;"/>
    <w:basedOn w:val="Normal"/>
    <w:rsid w:val="004A44F9"/>
    <w:pPr>
      <w:ind w:left="1440"/>
    </w:pPr>
    <w:rPr>
      <w:szCs w:val="20"/>
    </w:rPr>
  </w:style>
  <w:style w:type="paragraph" w:customStyle="1" w:styleId="Indent15">
    <w:name w:val="Indent 1.5&quot;"/>
    <w:basedOn w:val="Normal"/>
    <w:rsid w:val="004A44F9"/>
    <w:pPr>
      <w:ind w:left="2160"/>
    </w:pPr>
    <w:rPr>
      <w:szCs w:val="20"/>
    </w:rPr>
  </w:style>
  <w:style w:type="paragraph" w:customStyle="1" w:styleId="Indent2">
    <w:name w:val="Indent 2&quot;"/>
    <w:basedOn w:val="Normal"/>
    <w:rsid w:val="004A44F9"/>
    <w:pPr>
      <w:ind w:left="2880"/>
    </w:pPr>
    <w:rPr>
      <w:szCs w:val="20"/>
    </w:rPr>
  </w:style>
  <w:style w:type="paragraph" w:customStyle="1" w:styleId="Indent25">
    <w:name w:val="Indent 2.5&quot;"/>
    <w:basedOn w:val="Normal"/>
    <w:rsid w:val="004A44F9"/>
    <w:pPr>
      <w:ind w:left="3600"/>
    </w:pPr>
    <w:rPr>
      <w:szCs w:val="20"/>
    </w:rPr>
  </w:style>
  <w:style w:type="paragraph" w:customStyle="1" w:styleId="Left-Aligned">
    <w:name w:val="Left-Aligned"/>
    <w:basedOn w:val="Normal"/>
    <w:rsid w:val="004A44F9"/>
    <w:pPr>
      <w:jc w:val="left"/>
    </w:pPr>
    <w:rPr>
      <w:szCs w:val="20"/>
    </w:rPr>
  </w:style>
  <w:style w:type="paragraph" w:customStyle="1" w:styleId="MainHeading">
    <w:name w:val="MainHeading"/>
    <w:basedOn w:val="NormalSingle"/>
    <w:next w:val="Normal"/>
    <w:rsid w:val="004A44F9"/>
    <w:pPr>
      <w:keepNext/>
      <w:keepLines/>
      <w:spacing w:before="120"/>
      <w:jc w:val="left"/>
    </w:pPr>
    <w:rPr>
      <w:b/>
      <w:caps/>
    </w:rPr>
  </w:style>
  <w:style w:type="paragraph" w:customStyle="1" w:styleId="Plain">
    <w:name w:val="Plain"/>
    <w:basedOn w:val="Normal"/>
    <w:rsid w:val="004A44F9"/>
    <w:pPr>
      <w:spacing w:after="0"/>
      <w:jc w:val="left"/>
    </w:pPr>
    <w:rPr>
      <w:szCs w:val="20"/>
    </w:rPr>
  </w:style>
  <w:style w:type="paragraph" w:customStyle="1" w:styleId="PlainSingle">
    <w:name w:val="Plain Single"/>
    <w:basedOn w:val="NormalSingle"/>
    <w:rsid w:val="004A44F9"/>
    <w:pPr>
      <w:spacing w:after="0"/>
      <w:jc w:val="left"/>
    </w:pPr>
  </w:style>
  <w:style w:type="character" w:customStyle="1" w:styleId="Prompt">
    <w:name w:val="Prompt"/>
    <w:basedOn w:val="DefaultParagraphFont"/>
    <w:rsid w:val="004A44F9"/>
    <w:rPr>
      <w:color w:val="0000FF"/>
    </w:rPr>
  </w:style>
  <w:style w:type="paragraph" w:customStyle="1" w:styleId="Quotes">
    <w:name w:val="Quotes"/>
    <w:basedOn w:val="NormalSingle"/>
    <w:qFormat/>
    <w:rsid w:val="004A44F9"/>
    <w:pPr>
      <w:ind w:left="1440" w:right="1440"/>
    </w:pPr>
    <w:rPr>
      <w:i/>
    </w:rPr>
  </w:style>
  <w:style w:type="paragraph" w:customStyle="1" w:styleId="Reference">
    <w:name w:val="Reference"/>
    <w:basedOn w:val="Normal"/>
    <w:rsid w:val="004A44F9"/>
    <w:rPr>
      <w:b/>
    </w:rPr>
  </w:style>
  <w:style w:type="paragraph" w:customStyle="1" w:styleId="Right-Aligned">
    <w:name w:val="Right-Aligned"/>
    <w:basedOn w:val="Normal"/>
    <w:rsid w:val="004A44F9"/>
    <w:pPr>
      <w:jc w:val="right"/>
    </w:pPr>
    <w:rPr>
      <w:szCs w:val="20"/>
    </w:rPr>
  </w:style>
  <w:style w:type="paragraph" w:customStyle="1" w:styleId="SubHeading">
    <w:name w:val="SubHeading"/>
    <w:basedOn w:val="NormalSingle"/>
    <w:next w:val="Normal"/>
    <w:rsid w:val="004A44F9"/>
    <w:pPr>
      <w:keepNext/>
      <w:keepLines/>
      <w:spacing w:before="120" w:after="120"/>
      <w:jc w:val="left"/>
    </w:pPr>
    <w:rPr>
      <w:b/>
    </w:rPr>
  </w:style>
  <w:style w:type="paragraph" w:customStyle="1" w:styleId="TableHeading">
    <w:name w:val="Table Heading"/>
    <w:basedOn w:val="NormalSingle"/>
    <w:link w:val="TableHeadingChar"/>
    <w:rsid w:val="004A44F9"/>
    <w:pPr>
      <w:keepNext/>
      <w:keepLines/>
      <w:spacing w:before="80" w:after="80"/>
      <w:jc w:val="center"/>
    </w:pPr>
    <w:rPr>
      <w:b/>
    </w:rPr>
  </w:style>
  <w:style w:type="character" w:customStyle="1" w:styleId="TableHeadingChar">
    <w:name w:val="Table Heading Char"/>
    <w:basedOn w:val="DefaultParagraphFont"/>
    <w:link w:val="TableHeading"/>
    <w:rsid w:val="004A44F9"/>
    <w:rPr>
      <w:rFonts w:ascii="Arial" w:eastAsia="Times New Roman" w:hAnsi="Arial" w:cs="Arial"/>
      <w:b/>
      <w:sz w:val="22"/>
      <w:szCs w:val="20"/>
      <w14:ligatures w14:val="none"/>
    </w:rPr>
  </w:style>
  <w:style w:type="paragraph" w:customStyle="1" w:styleId="TableText">
    <w:name w:val="Table Text"/>
    <w:basedOn w:val="NormalSingle"/>
    <w:link w:val="TableTextChar"/>
    <w:rsid w:val="004A44F9"/>
    <w:pPr>
      <w:spacing w:before="60" w:after="60"/>
      <w:jc w:val="left"/>
    </w:pPr>
  </w:style>
  <w:style w:type="character" w:customStyle="1" w:styleId="TableTextChar">
    <w:name w:val="Table Text Char"/>
    <w:basedOn w:val="DefaultParagraphFont"/>
    <w:link w:val="TableText"/>
    <w:rsid w:val="004A44F9"/>
    <w:rPr>
      <w:rFonts w:ascii="Arial" w:eastAsia="Times New Roman" w:hAnsi="Arial" w:cs="Arial"/>
      <w:sz w:val="22"/>
      <w:szCs w:val="20"/>
      <w14:ligatures w14:val="none"/>
    </w:rPr>
  </w:style>
  <w:style w:type="paragraph" w:customStyle="1" w:styleId="TableHeading0">
    <w:name w:val="TableHeading"/>
    <w:basedOn w:val="NormalSingle"/>
    <w:rsid w:val="004A44F9"/>
    <w:pPr>
      <w:keepNext/>
      <w:keepLines/>
      <w:spacing w:before="80" w:after="80"/>
      <w:jc w:val="center"/>
    </w:pPr>
    <w:rPr>
      <w:b/>
    </w:rPr>
  </w:style>
  <w:style w:type="paragraph" w:customStyle="1" w:styleId="TableHeadingLeft">
    <w:name w:val="TableHeadingLeft"/>
    <w:basedOn w:val="TableHeading0"/>
    <w:qFormat/>
    <w:rsid w:val="004A44F9"/>
    <w:pPr>
      <w:jc w:val="left"/>
    </w:pPr>
  </w:style>
  <w:style w:type="paragraph" w:customStyle="1" w:styleId="TableHeadingRight">
    <w:name w:val="TableHeadingRight"/>
    <w:basedOn w:val="TableHeadingLeft"/>
    <w:qFormat/>
    <w:rsid w:val="004A44F9"/>
    <w:pPr>
      <w:jc w:val="right"/>
    </w:pPr>
  </w:style>
  <w:style w:type="paragraph" w:customStyle="1" w:styleId="TableText0">
    <w:name w:val="TableText"/>
    <w:basedOn w:val="Normal"/>
    <w:rsid w:val="004A44F9"/>
    <w:pPr>
      <w:spacing w:before="60" w:after="60"/>
      <w:jc w:val="left"/>
    </w:pPr>
  </w:style>
  <w:style w:type="paragraph" w:customStyle="1" w:styleId="TableTextCentre">
    <w:name w:val="TableTextCentre"/>
    <w:basedOn w:val="TableText0"/>
    <w:qFormat/>
    <w:rsid w:val="004A44F9"/>
    <w:pPr>
      <w:jc w:val="center"/>
    </w:pPr>
  </w:style>
  <w:style w:type="paragraph" w:customStyle="1" w:styleId="TableTextRight">
    <w:name w:val="TableTextRight"/>
    <w:basedOn w:val="TableTextCentre"/>
    <w:qFormat/>
    <w:rsid w:val="004A44F9"/>
    <w:pPr>
      <w:jc w:val="right"/>
    </w:pPr>
  </w:style>
  <w:style w:type="paragraph" w:styleId="TOC1">
    <w:name w:val="toc 1"/>
    <w:basedOn w:val="Normal"/>
    <w:next w:val="Normal"/>
    <w:semiHidden/>
    <w:unhideWhenUsed/>
    <w:rsid w:val="004A44F9"/>
    <w:pPr>
      <w:tabs>
        <w:tab w:val="left" w:pos="720"/>
        <w:tab w:val="right" w:leader="dot" w:pos="9360"/>
      </w:tabs>
      <w:jc w:val="left"/>
    </w:pPr>
  </w:style>
  <w:style w:type="paragraph" w:styleId="TOC2">
    <w:name w:val="toc 2"/>
    <w:basedOn w:val="Normal"/>
    <w:next w:val="Normal"/>
    <w:semiHidden/>
    <w:unhideWhenUsed/>
    <w:rsid w:val="004A44F9"/>
    <w:pPr>
      <w:tabs>
        <w:tab w:val="left" w:pos="1440"/>
        <w:tab w:val="right" w:leader="dot" w:pos="9360"/>
      </w:tabs>
      <w:ind w:left="720"/>
      <w:jc w:val="left"/>
    </w:pPr>
  </w:style>
  <w:style w:type="paragraph" w:styleId="TOC3">
    <w:name w:val="toc 3"/>
    <w:basedOn w:val="Normal"/>
    <w:next w:val="Normal"/>
    <w:autoRedefine/>
    <w:uiPriority w:val="39"/>
    <w:semiHidden/>
    <w:rsid w:val="004A44F9"/>
    <w:pPr>
      <w:spacing w:after="100"/>
      <w:ind w:left="440"/>
    </w:pPr>
  </w:style>
  <w:style w:type="paragraph" w:styleId="TOC4">
    <w:name w:val="toc 4"/>
    <w:basedOn w:val="Normal"/>
    <w:next w:val="Normal"/>
    <w:autoRedefine/>
    <w:uiPriority w:val="39"/>
    <w:semiHidden/>
    <w:rsid w:val="004A44F9"/>
    <w:pPr>
      <w:spacing w:after="100"/>
      <w:ind w:left="660"/>
    </w:pPr>
  </w:style>
  <w:style w:type="paragraph" w:styleId="TOC5">
    <w:name w:val="toc 5"/>
    <w:basedOn w:val="Normal"/>
    <w:next w:val="Normal"/>
    <w:autoRedefine/>
    <w:uiPriority w:val="39"/>
    <w:semiHidden/>
    <w:rsid w:val="004A44F9"/>
    <w:pPr>
      <w:spacing w:after="100"/>
      <w:ind w:left="880"/>
    </w:pPr>
  </w:style>
  <w:style w:type="paragraph" w:styleId="TOC6">
    <w:name w:val="toc 6"/>
    <w:basedOn w:val="Normal"/>
    <w:next w:val="Normal"/>
    <w:autoRedefine/>
    <w:uiPriority w:val="39"/>
    <w:semiHidden/>
    <w:rsid w:val="004A44F9"/>
    <w:pPr>
      <w:spacing w:after="100"/>
      <w:ind w:left="1100"/>
    </w:pPr>
  </w:style>
  <w:style w:type="paragraph" w:styleId="TOC7">
    <w:name w:val="toc 7"/>
    <w:basedOn w:val="Normal"/>
    <w:next w:val="Normal"/>
    <w:autoRedefine/>
    <w:uiPriority w:val="39"/>
    <w:semiHidden/>
    <w:rsid w:val="004A44F9"/>
    <w:pPr>
      <w:spacing w:after="100"/>
      <w:ind w:left="1320"/>
    </w:pPr>
  </w:style>
  <w:style w:type="paragraph" w:styleId="TOC8">
    <w:name w:val="toc 8"/>
    <w:basedOn w:val="Normal"/>
    <w:next w:val="Normal"/>
    <w:autoRedefine/>
    <w:uiPriority w:val="39"/>
    <w:semiHidden/>
    <w:rsid w:val="004A44F9"/>
    <w:pPr>
      <w:spacing w:after="100"/>
      <w:ind w:left="1540"/>
    </w:pPr>
  </w:style>
  <w:style w:type="paragraph" w:styleId="TOC9">
    <w:name w:val="toc 9"/>
    <w:basedOn w:val="Normal"/>
    <w:next w:val="Normal"/>
    <w:autoRedefine/>
    <w:uiPriority w:val="39"/>
    <w:semiHidden/>
    <w:rsid w:val="004A44F9"/>
    <w:pPr>
      <w:spacing w:after="100"/>
      <w:ind w:left="1760"/>
    </w:pPr>
  </w:style>
  <w:style w:type="paragraph" w:styleId="TOCHeading">
    <w:name w:val="TOC Heading"/>
    <w:basedOn w:val="Heading1"/>
    <w:next w:val="Normal"/>
    <w:uiPriority w:val="39"/>
    <w:semiHidden/>
    <w:qFormat/>
    <w:rsid w:val="004A44F9"/>
    <w:pPr>
      <w:spacing w:before="480" w:after="0"/>
      <w:outlineLvl w:val="9"/>
    </w:pPr>
    <w:rPr>
      <w:b/>
      <w:bCs w:val="0"/>
      <w:sz w:val="28"/>
      <w:szCs w:val="28"/>
    </w:rPr>
  </w:style>
  <w:style w:type="paragraph" w:customStyle="1" w:styleId="TocTitle">
    <w:name w:val="TocTitle"/>
    <w:basedOn w:val="NormalSingle"/>
    <w:qFormat/>
    <w:rsid w:val="004A44F9"/>
    <w:pPr>
      <w:jc w:val="center"/>
    </w:pPr>
    <w:rPr>
      <w:b/>
      <w:caps/>
    </w:rPr>
  </w:style>
  <w:style w:type="character" w:customStyle="1" w:styleId="Underline">
    <w:name w:val="Underline"/>
    <w:basedOn w:val="BoldItalics"/>
    <w:uiPriority w:val="1"/>
    <w:qFormat/>
    <w:rsid w:val="004A44F9"/>
    <w:rPr>
      <w:b w:val="0"/>
      <w:i w:val="0"/>
      <w:u w:val="single"/>
    </w:rPr>
  </w:style>
  <w:style w:type="character" w:customStyle="1" w:styleId="Bold">
    <w:name w:val="Bold"/>
    <w:basedOn w:val="DefaultParagraphFont"/>
    <w:uiPriority w:val="1"/>
    <w:qFormat/>
    <w:rsid w:val="004A44F9"/>
    <w:rPr>
      <w:b/>
    </w:rPr>
  </w:style>
  <w:style w:type="character" w:customStyle="1" w:styleId="BoldItalics">
    <w:name w:val="BoldItalics"/>
    <w:basedOn w:val="DefaultParagraphFont"/>
    <w:uiPriority w:val="1"/>
    <w:qFormat/>
    <w:rsid w:val="004A44F9"/>
    <w:rPr>
      <w:b/>
      <w:i/>
    </w:rPr>
  </w:style>
  <w:style w:type="character" w:customStyle="1" w:styleId="BoldUnderline">
    <w:name w:val="BoldUnderline"/>
    <w:basedOn w:val="Underline"/>
    <w:uiPriority w:val="1"/>
    <w:qFormat/>
    <w:rsid w:val="004A44F9"/>
    <w:rPr>
      <w:b/>
      <w:i w:val="0"/>
      <w:u w:val="single"/>
    </w:rPr>
  </w:style>
  <w:style w:type="character" w:customStyle="1" w:styleId="Italics">
    <w:name w:val="Italics"/>
    <w:basedOn w:val="Bold"/>
    <w:uiPriority w:val="1"/>
    <w:qFormat/>
    <w:rsid w:val="004A44F9"/>
    <w:rPr>
      <w:b w:val="0"/>
      <w:i/>
    </w:rPr>
  </w:style>
  <w:style w:type="paragraph" w:customStyle="1" w:styleId="Block05">
    <w:name w:val="Block 0.5&quot;"/>
    <w:basedOn w:val="Normal"/>
    <w:rsid w:val="004A44F9"/>
    <w:pPr>
      <w:ind w:left="720" w:right="720"/>
    </w:pPr>
  </w:style>
  <w:style w:type="paragraph" w:customStyle="1" w:styleId="Block1">
    <w:name w:val="Block 1&quot;"/>
    <w:basedOn w:val="Normal"/>
    <w:rsid w:val="004A44F9"/>
    <w:pPr>
      <w:ind w:left="1440" w:right="1440"/>
    </w:pPr>
    <w:rPr>
      <w:szCs w:val="20"/>
    </w:rPr>
  </w:style>
  <w:style w:type="paragraph" w:customStyle="1" w:styleId="Centre">
    <w:name w:val="Centre"/>
    <w:basedOn w:val="Normal"/>
    <w:rsid w:val="004A44F9"/>
    <w:pPr>
      <w:jc w:val="center"/>
    </w:pPr>
    <w:rPr>
      <w:szCs w:val="20"/>
    </w:rPr>
  </w:style>
  <w:style w:type="paragraph" w:customStyle="1" w:styleId="CentreBold">
    <w:name w:val="Centre Bold"/>
    <w:basedOn w:val="Centre"/>
    <w:qFormat/>
    <w:rsid w:val="004A44F9"/>
    <w:rPr>
      <w:b/>
    </w:rPr>
  </w:style>
  <w:style w:type="paragraph" w:customStyle="1" w:styleId="Citation">
    <w:name w:val="Citation"/>
    <w:basedOn w:val="NormalSingle"/>
    <w:qFormat/>
    <w:rsid w:val="004A44F9"/>
    <w:pPr>
      <w:spacing w:after="120"/>
      <w:ind w:left="720" w:right="720"/>
    </w:pPr>
    <w:rPr>
      <w:i/>
    </w:rPr>
  </w:style>
  <w:style w:type="paragraph" w:customStyle="1" w:styleId="DocsID">
    <w:name w:val="DocsID"/>
    <w:basedOn w:val="Normal"/>
    <w:rsid w:val="004A44F9"/>
    <w:pPr>
      <w:spacing w:before="20" w:after="0"/>
      <w:jc w:val="left"/>
    </w:pPr>
    <w:rPr>
      <w:rFonts w:cs="Times New Roman"/>
      <w:color w:val="000080"/>
      <w:sz w:val="16"/>
    </w:rPr>
  </w:style>
  <w:style w:type="paragraph" w:customStyle="1" w:styleId="FirstLineIndent05">
    <w:name w:val="First Line Indent 0.5&quot;"/>
    <w:basedOn w:val="Normal"/>
    <w:rsid w:val="004A44F9"/>
    <w:pPr>
      <w:ind w:firstLine="720"/>
    </w:pPr>
    <w:rPr>
      <w:szCs w:val="20"/>
    </w:rPr>
  </w:style>
  <w:style w:type="paragraph" w:customStyle="1" w:styleId="FirstLineIndent1">
    <w:name w:val="First Line Indent 1&quot;"/>
    <w:basedOn w:val="FirstLineIndent05"/>
    <w:rsid w:val="004A44F9"/>
    <w:pPr>
      <w:ind w:firstLine="1440"/>
    </w:pPr>
  </w:style>
  <w:style w:type="paragraph" w:styleId="Footer">
    <w:name w:val="footer"/>
    <w:basedOn w:val="NormalSingle"/>
    <w:link w:val="FooterChar"/>
    <w:rsid w:val="004A44F9"/>
    <w:pPr>
      <w:tabs>
        <w:tab w:val="center" w:pos="4680"/>
        <w:tab w:val="right" w:pos="9360"/>
      </w:tabs>
      <w:spacing w:after="0"/>
      <w:jc w:val="left"/>
    </w:pPr>
  </w:style>
  <w:style w:type="character" w:customStyle="1" w:styleId="FooterChar">
    <w:name w:val="Footer Char"/>
    <w:basedOn w:val="DefaultParagraphFont"/>
    <w:link w:val="Footer"/>
    <w:rsid w:val="004A44F9"/>
    <w:rPr>
      <w:rFonts w:ascii="Arial" w:eastAsia="Times New Roman" w:hAnsi="Arial" w:cs="Arial"/>
      <w:sz w:val="22"/>
      <w:szCs w:val="20"/>
      <w14:ligatures w14:val="none"/>
    </w:rPr>
  </w:style>
  <w:style w:type="paragraph" w:customStyle="1" w:styleId="Hanging">
    <w:name w:val="Hanging"/>
    <w:basedOn w:val="Normal"/>
    <w:rsid w:val="004A44F9"/>
    <w:pPr>
      <w:ind w:left="720" w:hanging="720"/>
    </w:pPr>
    <w:rPr>
      <w:szCs w:val="20"/>
    </w:rPr>
  </w:style>
  <w:style w:type="paragraph" w:styleId="Header">
    <w:name w:val="header"/>
    <w:basedOn w:val="NormalSingle"/>
    <w:link w:val="HeaderChar"/>
    <w:rsid w:val="004A44F9"/>
    <w:pPr>
      <w:tabs>
        <w:tab w:val="center" w:pos="4680"/>
        <w:tab w:val="right" w:pos="9360"/>
      </w:tabs>
      <w:jc w:val="left"/>
    </w:pPr>
  </w:style>
  <w:style w:type="character" w:customStyle="1" w:styleId="HeaderChar">
    <w:name w:val="Header Char"/>
    <w:basedOn w:val="DefaultParagraphFont"/>
    <w:link w:val="Header"/>
    <w:rsid w:val="004A44F9"/>
    <w:rPr>
      <w:rFonts w:ascii="Arial" w:eastAsia="Times New Roman" w:hAnsi="Arial" w:cs="Arial"/>
      <w:sz w:val="22"/>
      <w:szCs w:val="20"/>
      <w14:ligatures w14:val="none"/>
    </w:rPr>
  </w:style>
  <w:style w:type="table" w:styleId="TableGrid">
    <w:name w:val="Table Grid"/>
    <w:basedOn w:val="TableNormal"/>
    <w:uiPriority w:val="39"/>
    <w:rsid w:val="00783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831D7"/>
    <w:pPr>
      <w:widowControl w:val="0"/>
      <w:autoSpaceDE w:val="0"/>
      <w:autoSpaceDN w:val="0"/>
      <w:spacing w:after="0" w:line="229" w:lineRule="exact"/>
      <w:ind w:left="467"/>
      <w:jc w:val="center"/>
    </w:pPr>
    <w:rPr>
      <w:rFonts w:eastAsia="Arial"/>
      <w:szCs w:val="22"/>
      <w:lang w:val="en-US"/>
    </w:rPr>
  </w:style>
  <w:style w:type="table" w:styleId="PlainTable2">
    <w:name w:val="Plain Table 2"/>
    <w:basedOn w:val="TableNormal"/>
    <w:uiPriority w:val="42"/>
    <w:rsid w:val="007831D7"/>
    <w:pPr>
      <w:spacing w:after="0" w:line="240" w:lineRule="auto"/>
    </w:pPr>
    <w:rPr>
      <w:rFonts w:ascii="Times New Roman" w:eastAsia="Times New Roman" w:hAnsi="Times New Roman" w:cs="Times New Roman"/>
      <w:sz w:val="20"/>
      <w:szCs w:val="20"/>
      <w:lang w:eastAsia="en-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831D7"/>
    <w:rPr>
      <w:color w:val="467886" w:themeColor="hyperlink"/>
      <w:u w:val="single"/>
    </w:rPr>
  </w:style>
  <w:style w:type="paragraph" w:styleId="Revision">
    <w:name w:val="Revision"/>
    <w:hidden/>
    <w:uiPriority w:val="99"/>
    <w:semiHidden/>
    <w:rsid w:val="007831D7"/>
    <w:pPr>
      <w:spacing w:after="0" w:line="240" w:lineRule="auto"/>
    </w:pPr>
    <w:rPr>
      <w:rFonts w:ascii="Arial" w:eastAsia="Times New Roman" w:hAnsi="Arial" w:cs="Arial"/>
      <w:sz w:val="22"/>
      <w14:ligatures w14:val="none"/>
    </w:rPr>
  </w:style>
  <w:style w:type="character" w:styleId="CommentReference">
    <w:name w:val="annotation reference"/>
    <w:basedOn w:val="DefaultParagraphFont"/>
    <w:uiPriority w:val="99"/>
    <w:semiHidden/>
    <w:rsid w:val="007831D7"/>
    <w:rPr>
      <w:sz w:val="16"/>
      <w:szCs w:val="16"/>
    </w:rPr>
  </w:style>
  <w:style w:type="paragraph" w:styleId="CommentText">
    <w:name w:val="annotation text"/>
    <w:basedOn w:val="Normal"/>
    <w:link w:val="CommentTextChar"/>
    <w:uiPriority w:val="99"/>
    <w:semiHidden/>
    <w:rsid w:val="007831D7"/>
    <w:rPr>
      <w:sz w:val="20"/>
      <w:szCs w:val="20"/>
    </w:rPr>
  </w:style>
  <w:style w:type="character" w:customStyle="1" w:styleId="CommentTextChar">
    <w:name w:val="Comment Text Char"/>
    <w:basedOn w:val="DefaultParagraphFont"/>
    <w:link w:val="CommentText"/>
    <w:uiPriority w:val="99"/>
    <w:semiHidden/>
    <w:rsid w:val="007831D7"/>
    <w:rPr>
      <w:rFonts w:ascii="Arial" w:eastAsia="Times New Roman" w:hAnsi="Arial" w:cs="Arial"/>
      <w:sz w:val="20"/>
      <w:szCs w:val="20"/>
      <w14:ligatures w14:val="none"/>
    </w:rPr>
  </w:style>
  <w:style w:type="paragraph" w:styleId="CommentSubject">
    <w:name w:val="annotation subject"/>
    <w:basedOn w:val="CommentText"/>
    <w:next w:val="CommentText"/>
    <w:link w:val="CommentSubjectChar"/>
    <w:uiPriority w:val="99"/>
    <w:semiHidden/>
    <w:rsid w:val="007831D7"/>
    <w:rPr>
      <w:b/>
      <w:bCs/>
    </w:rPr>
  </w:style>
  <w:style w:type="character" w:customStyle="1" w:styleId="CommentSubjectChar">
    <w:name w:val="Comment Subject Char"/>
    <w:basedOn w:val="CommentTextChar"/>
    <w:link w:val="CommentSubject"/>
    <w:uiPriority w:val="99"/>
    <w:semiHidden/>
    <w:rsid w:val="007831D7"/>
    <w:rPr>
      <w:rFonts w:ascii="Arial" w:eastAsia="Times New Roman" w:hAnsi="Arial" w:cs="Arial"/>
      <w:b/>
      <w:bCs/>
      <w:sz w:val="20"/>
      <w:szCs w:val="20"/>
      <w14:ligatures w14:val="none"/>
    </w:rPr>
  </w:style>
  <w:style w:type="character" w:styleId="UnresolvedMention">
    <w:name w:val="Unresolved Mention"/>
    <w:basedOn w:val="DefaultParagraphFont"/>
    <w:uiPriority w:val="99"/>
    <w:semiHidden/>
    <w:unhideWhenUsed/>
    <w:rsid w:val="007831D7"/>
    <w:rPr>
      <w:color w:val="605E5C"/>
      <w:shd w:val="clear" w:color="auto" w:fill="E1DFDD"/>
    </w:rPr>
  </w:style>
  <w:style w:type="paragraph" w:styleId="FootnoteText">
    <w:name w:val="footnote text"/>
    <w:basedOn w:val="Normal"/>
    <w:link w:val="FootnoteTextChar"/>
    <w:semiHidden/>
    <w:rsid w:val="007831D7"/>
    <w:pPr>
      <w:spacing w:after="0"/>
    </w:pPr>
    <w:rPr>
      <w:sz w:val="20"/>
      <w:szCs w:val="20"/>
    </w:rPr>
  </w:style>
  <w:style w:type="character" w:customStyle="1" w:styleId="FootnoteTextChar">
    <w:name w:val="Footnote Text Char"/>
    <w:basedOn w:val="DefaultParagraphFont"/>
    <w:link w:val="FootnoteText"/>
    <w:semiHidden/>
    <w:rsid w:val="007831D7"/>
    <w:rPr>
      <w:rFonts w:ascii="Arial" w:eastAsia="Times New Roman" w:hAnsi="Arial" w:cs="Arial"/>
      <w:sz w:val="20"/>
      <w:szCs w:val="20"/>
      <w14:ligatures w14:val="none"/>
    </w:rPr>
  </w:style>
  <w:style w:type="character" w:styleId="FootnoteReference">
    <w:name w:val="footnote reference"/>
    <w:basedOn w:val="DefaultParagraphFont"/>
    <w:uiPriority w:val="99"/>
    <w:semiHidden/>
    <w:rsid w:val="007831D7"/>
    <w:rPr>
      <w:vertAlign w:val="superscript"/>
    </w:rPr>
  </w:style>
  <w:style w:type="paragraph" w:styleId="BodyText">
    <w:name w:val="Body Text"/>
    <w:basedOn w:val="Normal"/>
    <w:link w:val="BodyTextChar"/>
    <w:uiPriority w:val="99"/>
    <w:semiHidden/>
    <w:rsid w:val="007831D7"/>
    <w:pPr>
      <w:spacing w:after="120"/>
    </w:pPr>
  </w:style>
  <w:style w:type="character" w:customStyle="1" w:styleId="BodyTextChar">
    <w:name w:val="Body Text Char"/>
    <w:basedOn w:val="DefaultParagraphFont"/>
    <w:link w:val="BodyText"/>
    <w:uiPriority w:val="99"/>
    <w:semiHidden/>
    <w:rsid w:val="007831D7"/>
    <w:rPr>
      <w:rFonts w:ascii="Arial" w:eastAsia="Times New Roman" w:hAnsi="Arial" w:cs="Arial"/>
      <w:sz w:val="22"/>
      <w14:ligatures w14:val="none"/>
    </w:rPr>
  </w:style>
  <w:style w:type="character" w:styleId="PlaceholderText">
    <w:name w:val="Placeholder Text"/>
    <w:basedOn w:val="DefaultParagraphFont"/>
    <w:uiPriority w:val="99"/>
    <w:semiHidden/>
    <w:rsid w:val="005C05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mckigganhebert.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ACTIVE!10211024.2</documentid>
  <senderid>RSAFEER</senderid>
  <senderemail>RSAFEER@KMLAW.CA</senderemail>
  <lastmodified>2025-08-20T14:06:00.0000000-04:00</lastmodified>
  <database>ACTIVE</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c680839-7fed-4d51-ad4d-6425ccf8a675">
      <Terms xmlns="http://schemas.microsoft.com/office/infopath/2007/PartnerControls"/>
    </lcf76f155ced4ddcb4097134ff3c332f>
    <_ip_UnifiedCompliancePolicyProperties xmlns="http://schemas.microsoft.com/sharepoint/v3" xsi:nil="true"/>
    <TaxCatchAll xmlns="2f61e48c-1f58-4f0b-b066-bbe893576e4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14D2D9E89A0D48BD58F3FA44A3F077" ma:contentTypeVersion="21" ma:contentTypeDescription="Create a new document." ma:contentTypeScope="" ma:versionID="caf8e7055ab05a73c2b415df490ffa69">
  <xsd:schema xmlns:xsd="http://www.w3.org/2001/XMLSchema" xmlns:xs="http://www.w3.org/2001/XMLSchema" xmlns:p="http://schemas.microsoft.com/office/2006/metadata/properties" xmlns:ns1="http://schemas.microsoft.com/sharepoint/v3" xmlns:ns2="bc680839-7fed-4d51-ad4d-6425ccf8a675" xmlns:ns3="2f61e48c-1f58-4f0b-b066-bbe893576e42" targetNamespace="http://schemas.microsoft.com/office/2006/metadata/properties" ma:root="true" ma:fieldsID="5a1e33583897e80bec5715a724812319" ns1:_="" ns2:_="" ns3:_="">
    <xsd:import namespace="http://schemas.microsoft.com/sharepoint/v3"/>
    <xsd:import namespace="bc680839-7fed-4d51-ad4d-6425ccf8a675"/>
    <xsd:import namespace="2f61e48c-1f58-4f0b-b066-bbe893576e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680839-7fed-4d51-ad4d-6425ccf8a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bd56a8b-5744-4d5a-a2ff-88ebd30b49f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61e48c-1f58-4f0b-b066-bbe893576e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0bf2e0b-54f2-4c76-bc0c-15a03ffb510c}" ma:internalName="TaxCatchAll" ma:showField="CatchAllData" ma:web="2f61e48c-1f58-4f0b-b066-bbe893576e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BEEB0-2E7F-4C3B-AD70-37C6563DE331}">
  <ds:schemaRefs>
    <ds:schemaRef ds:uri="http://www.imanage.com/work/xmlschema"/>
  </ds:schemaRefs>
</ds:datastoreItem>
</file>

<file path=customXml/itemProps2.xml><?xml version="1.0" encoding="utf-8"?>
<ds:datastoreItem xmlns:ds="http://schemas.openxmlformats.org/officeDocument/2006/customXml" ds:itemID="{E60A87B5-3525-4017-A507-70542D37A772}">
  <ds:schemaRefs>
    <ds:schemaRef ds:uri="http://schemas.microsoft.com/sharepoint/v3/contenttype/forms"/>
  </ds:schemaRefs>
</ds:datastoreItem>
</file>

<file path=customXml/itemProps3.xml><?xml version="1.0" encoding="utf-8"?>
<ds:datastoreItem xmlns:ds="http://schemas.openxmlformats.org/officeDocument/2006/customXml" ds:itemID="{96A8E588-65E5-4E90-9DA3-BFDB0974DDB9}">
  <ds:schemaRefs>
    <ds:schemaRef ds:uri="http://schemas.microsoft.com/office/2006/metadata/properties"/>
    <ds:schemaRef ds:uri="http://schemas.microsoft.com/office/infopath/2007/PartnerControls"/>
    <ds:schemaRef ds:uri="http://schemas.microsoft.com/sharepoint/v3"/>
    <ds:schemaRef ds:uri="bc680839-7fed-4d51-ad4d-6425ccf8a675"/>
    <ds:schemaRef ds:uri="2f61e48c-1f58-4f0b-b066-bbe893576e42"/>
  </ds:schemaRefs>
</ds:datastoreItem>
</file>

<file path=customXml/itemProps4.xml><?xml version="1.0" encoding="utf-8"?>
<ds:datastoreItem xmlns:ds="http://schemas.openxmlformats.org/officeDocument/2006/customXml" ds:itemID="{0F5D13BA-5037-4AFD-994B-44FD9CFAA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680839-7fed-4d51-ad4d-6425ccf8a675"/>
    <ds:schemaRef ds:uri="2f61e48c-1f58-4f0b-b066-bbe893576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5</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Ramna Safeer</dc:creator>
  <cp:keywords/>
  <dc:description/>
  <cp:lastModifiedBy>Brian Hebert</cp:lastModifiedBy>
  <cp:revision>18</cp:revision>
  <cp:lastPrinted>2025-08-20T18:05:00Z</cp:lastPrinted>
  <dcterms:created xsi:type="dcterms:W3CDTF">2025-08-19T12:53:00Z</dcterms:created>
  <dcterms:modified xsi:type="dcterms:W3CDTF">2026-09-25T18:24:00Z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0x0101007614D2D9E89A0D48BD58F3FA44A3F077</vt:lpwstr>
  </property>
  <property fmtid="{D5CDD505-2E9C-101B-9397-08002B2CF9AE}" pid="3" name="LX-TEMPLATE-TYPE">
    <vt:lpwstr>0</vt:lpwstr>
  </property>
  <property fmtid="{D5CDD505-2E9C-101B-9397-08002B2CF9AE}" pid="4" name="WordLXNoDocIdAutoUpdate">
    <vt:lpwstr>False</vt:lpwstr>
  </property>
  <property fmtid="{D5CDD505-2E9C-101B-9397-08002B2CF9AE}" pid="5" name="DOCUMENTID-SETTINGS">
    <vt:lpwstr>2</vt:lpwstr>
  </property>
</Properties>
</file>